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A15" w:rsidRPr="00CB50A8" w:rsidRDefault="00CB50A8">
      <w:pPr>
        <w:rPr>
          <w:lang w:val="ru-RU"/>
        </w:rPr>
        <w:sectPr w:rsidR="00861A15" w:rsidRPr="00CB50A8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6807372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49405"/>
            <wp:effectExtent l="19050" t="0" r="3175" b="0"/>
            <wp:docPr id="1" name="Рисунок 1" descr="C:\Users\Пользователь\Desktop\ктп 2026-2027\Титульники . началка\Изображени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ктп 2026-2027\Титульники . началка\Изображение 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49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0"/>
    <w:p w:rsidR="00861A15" w:rsidRPr="00CB50A8" w:rsidRDefault="00DD42C9">
      <w:pPr>
        <w:spacing w:after="0" w:line="264" w:lineRule="auto"/>
        <w:ind w:left="12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61A15" w:rsidRPr="00CB50A8" w:rsidRDefault="00861A15">
      <w:pPr>
        <w:spacing w:after="0" w:line="264" w:lineRule="auto"/>
        <w:ind w:left="120"/>
        <w:jc w:val="both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 xml:space="preserve"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</w:t>
      </w:r>
      <w:r w:rsidRPr="00CB50A8">
        <w:rPr>
          <w:rFonts w:ascii="Times New Roman" w:hAnsi="Times New Roman"/>
          <w:color w:val="000000"/>
          <w:sz w:val="28"/>
          <w:lang w:val="ru-RU"/>
        </w:rPr>
        <w:t>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</w:t>
      </w:r>
      <w:r w:rsidRPr="00CB50A8">
        <w:rPr>
          <w:rFonts w:ascii="Times New Roman" w:hAnsi="Times New Roman"/>
          <w:color w:val="000000"/>
          <w:sz w:val="28"/>
          <w:lang w:val="ru-RU"/>
        </w:rPr>
        <w:t>льного общего образования и элементов содержания по русскому языку.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</w:t>
      </w:r>
      <w:r w:rsidRPr="00CB50A8">
        <w:rPr>
          <w:rFonts w:ascii="Times New Roman" w:hAnsi="Times New Roman"/>
          <w:color w:val="000000"/>
          <w:sz w:val="28"/>
          <w:lang w:val="ru-RU"/>
        </w:rPr>
        <w:t>же подходы к отбору содержания, к определению планируемых результатов и к структуре тематического планирования.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</w:t>
      </w:r>
      <w:r w:rsidRPr="00CB50A8">
        <w:rPr>
          <w:rFonts w:ascii="Times New Roman" w:hAnsi="Times New Roman"/>
          <w:color w:val="000000"/>
          <w:sz w:val="28"/>
          <w:lang w:val="ru-RU"/>
        </w:rPr>
        <w:t xml:space="preserve">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</w:t>
      </w:r>
      <w:r w:rsidRPr="00CB50A8">
        <w:rPr>
          <w:rFonts w:ascii="Times New Roman" w:hAnsi="Times New Roman"/>
          <w:color w:val="000000"/>
          <w:sz w:val="28"/>
          <w:lang w:val="ru-RU"/>
        </w:rPr>
        <w:t>уровне начального общего образования.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</w:t>
      </w:r>
      <w:r w:rsidRPr="00CB50A8">
        <w:rPr>
          <w:rFonts w:ascii="Times New Roman" w:hAnsi="Times New Roman"/>
          <w:color w:val="000000"/>
          <w:sz w:val="28"/>
          <w:lang w:val="ru-RU"/>
        </w:rPr>
        <w:t xml:space="preserve"> каждый год обучения.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861A15">
      <w:pPr>
        <w:spacing w:after="0" w:line="264" w:lineRule="auto"/>
        <w:ind w:firstLine="600"/>
        <w:jc w:val="both"/>
        <w:rPr>
          <w:lang w:val="ru-RU"/>
        </w:rPr>
      </w:pPr>
    </w:p>
    <w:p w:rsidR="00861A15" w:rsidRPr="00CB50A8" w:rsidRDefault="00861A15">
      <w:pPr>
        <w:spacing w:after="0" w:line="264" w:lineRule="auto"/>
        <w:ind w:left="120"/>
        <w:jc w:val="both"/>
        <w:rPr>
          <w:lang w:val="ru-RU"/>
        </w:rPr>
      </w:pPr>
    </w:p>
    <w:p w:rsidR="00861A15" w:rsidRPr="00CB50A8" w:rsidRDefault="00DD42C9">
      <w:pPr>
        <w:spacing w:after="0" w:line="264" w:lineRule="auto"/>
        <w:ind w:left="12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</w:t>
      </w:r>
      <w:r w:rsidRPr="00CB50A8">
        <w:rPr>
          <w:rFonts w:ascii="Times New Roman" w:hAnsi="Times New Roman"/>
          <w:color w:val="000000"/>
          <w:sz w:val="28"/>
          <w:lang w:val="ru-RU"/>
        </w:rPr>
        <w:t>также ориентирована на целевые приоритеты, сформулированные в федеральной рабочей программе воспитания.</w:t>
      </w: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</w:t>
      </w:r>
      <w:r w:rsidRPr="00CB50A8">
        <w:rPr>
          <w:rFonts w:ascii="Times New Roman" w:hAnsi="Times New Roman"/>
          <w:color w:val="000000"/>
          <w:sz w:val="28"/>
          <w:lang w:val="ru-RU"/>
        </w:rPr>
        <w:t>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 xml:space="preserve">Русский язык как средство познания действительности обеспечивает развитие </w:t>
      </w:r>
      <w:r w:rsidRPr="00CB50A8">
        <w:rPr>
          <w:rFonts w:ascii="Times New Roman" w:hAnsi="Times New Roman"/>
          <w:color w:val="000000"/>
          <w:sz w:val="28"/>
          <w:lang w:val="ru-RU"/>
        </w:rPr>
        <w:t>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</w:t>
      </w:r>
      <w:r w:rsidRPr="00CB50A8">
        <w:rPr>
          <w:rFonts w:ascii="Times New Roman" w:hAnsi="Times New Roman"/>
          <w:color w:val="000000"/>
          <w:sz w:val="28"/>
          <w:lang w:val="ru-RU"/>
        </w:rPr>
        <w:t>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</w:t>
      </w:r>
      <w:r w:rsidRPr="00CB50A8">
        <w:rPr>
          <w:rFonts w:ascii="Times New Roman" w:hAnsi="Times New Roman"/>
          <w:color w:val="000000"/>
          <w:sz w:val="28"/>
          <w:lang w:val="ru-RU"/>
        </w:rPr>
        <w:t>ентов, как языковая, коммуникативная, читательская, общекультурная и социальная грамотность.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</w:t>
      </w:r>
      <w:r w:rsidRPr="00CB50A8">
        <w:rPr>
          <w:rFonts w:ascii="Times New Roman" w:hAnsi="Times New Roman"/>
          <w:color w:val="000000"/>
          <w:sz w:val="28"/>
          <w:lang w:val="ru-RU"/>
        </w:rPr>
        <w:t>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</w:t>
      </w:r>
      <w:r w:rsidRPr="00CB50A8">
        <w:rPr>
          <w:rFonts w:ascii="Times New Roman" w:hAnsi="Times New Roman"/>
          <w:color w:val="000000"/>
          <w:sz w:val="28"/>
          <w:lang w:val="ru-RU"/>
        </w:rPr>
        <w:t>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</w:t>
      </w:r>
      <w:r w:rsidRPr="00CB50A8">
        <w:rPr>
          <w:rFonts w:ascii="Times New Roman" w:hAnsi="Times New Roman"/>
          <w:color w:val="000000"/>
          <w:sz w:val="28"/>
          <w:lang w:val="ru-RU"/>
        </w:rPr>
        <w:t>ражения взглядов, мыслей, чувств, проявления себя в различных жизненно важных для человека областях.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</w:t>
      </w:r>
      <w:r w:rsidRPr="00CB50A8">
        <w:rPr>
          <w:rFonts w:ascii="Times New Roman" w:hAnsi="Times New Roman"/>
          <w:color w:val="000000"/>
          <w:sz w:val="28"/>
          <w:lang w:val="ru-RU"/>
        </w:rPr>
        <w:t xml:space="preserve">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</w:t>
      </w:r>
      <w:r w:rsidRPr="00CB50A8">
        <w:rPr>
          <w:rFonts w:ascii="Times New Roman" w:hAnsi="Times New Roman"/>
          <w:color w:val="000000"/>
          <w:sz w:val="28"/>
          <w:lang w:val="ru-RU"/>
        </w:rPr>
        <w:t>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861A15">
      <w:pPr>
        <w:spacing w:after="0" w:line="264" w:lineRule="auto"/>
        <w:ind w:left="120"/>
        <w:jc w:val="both"/>
        <w:rPr>
          <w:lang w:val="ru-RU"/>
        </w:rPr>
      </w:pPr>
    </w:p>
    <w:p w:rsidR="00861A15" w:rsidRPr="00CB50A8" w:rsidRDefault="00DD42C9">
      <w:pPr>
        <w:spacing w:after="0" w:line="264" w:lineRule="auto"/>
        <w:ind w:left="12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ПРЕДМЕТА«РУССКИЙ ЯЗЫК»</w:t>
      </w: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Изучение русского яз</w:t>
      </w:r>
      <w:r w:rsidRPr="00CB50A8">
        <w:rPr>
          <w:rFonts w:ascii="Times New Roman" w:hAnsi="Times New Roman"/>
          <w:color w:val="000000"/>
          <w:sz w:val="28"/>
          <w:lang w:val="ru-RU"/>
        </w:rPr>
        <w:t>ыка направлено на достижение следующих целей:</w:t>
      </w:r>
    </w:p>
    <w:p w:rsidR="00861A15" w:rsidRPr="00CB50A8" w:rsidRDefault="00DD42C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</w:t>
      </w:r>
      <w:r w:rsidRPr="00CB50A8">
        <w:rPr>
          <w:rFonts w:ascii="Times New Roman" w:hAnsi="Times New Roman"/>
          <w:color w:val="000000"/>
          <w:sz w:val="28"/>
          <w:lang w:val="ru-RU"/>
        </w:rPr>
        <w:t>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</w:t>
      </w:r>
      <w:r w:rsidRPr="00CB50A8">
        <w:rPr>
          <w:rFonts w:ascii="Times New Roman" w:hAnsi="Times New Roman"/>
          <w:color w:val="000000"/>
          <w:sz w:val="28"/>
          <w:lang w:val="ru-RU"/>
        </w:rPr>
        <w:t>туры человека;</w:t>
      </w:r>
    </w:p>
    <w:p w:rsidR="00861A15" w:rsidRPr="00CB50A8" w:rsidRDefault="00DD42C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861A15" w:rsidRPr="00CB50A8" w:rsidRDefault="00DD42C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– овладение первоначальными научными представлениями о систе</w:t>
      </w:r>
      <w:r w:rsidRPr="00CB50A8">
        <w:rPr>
          <w:rFonts w:ascii="Times New Roman" w:hAnsi="Times New Roman"/>
          <w:color w:val="000000"/>
          <w:sz w:val="28"/>
          <w:lang w:val="ru-RU"/>
        </w:rPr>
        <w:t xml:space="preserve">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861A15" w:rsidRPr="00CB50A8" w:rsidRDefault="00DD42C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</w:t>
      </w:r>
      <w:r w:rsidRPr="00CB50A8">
        <w:rPr>
          <w:rFonts w:ascii="Times New Roman" w:hAnsi="Times New Roman"/>
          <w:color w:val="000000"/>
          <w:sz w:val="28"/>
          <w:lang w:val="ru-RU"/>
        </w:rPr>
        <w:t>ских, лексических, грамматических, орфографических, пунктуационных) и речевого этикета;</w:t>
      </w:r>
    </w:p>
    <w:p w:rsidR="00861A15" w:rsidRPr="00CB50A8" w:rsidRDefault="00DD42C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</w:t>
      </w:r>
      <w:r w:rsidRPr="00CB50A8">
        <w:rPr>
          <w:rFonts w:ascii="Times New Roman" w:hAnsi="Times New Roman"/>
          <w:color w:val="000000"/>
          <w:sz w:val="28"/>
          <w:lang w:val="ru-RU"/>
        </w:rPr>
        <w:t xml:space="preserve">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</w:t>
      </w:r>
      <w:r w:rsidRPr="00CB50A8">
        <w:rPr>
          <w:rFonts w:ascii="Times New Roman" w:hAnsi="Times New Roman"/>
          <w:color w:val="000000"/>
          <w:sz w:val="28"/>
          <w:lang w:val="ru-RU"/>
        </w:rPr>
        <w:t>уре русского языка, способствовать усвоению норм русского литературного языка, орфографических и пунктуационных правил.</w:t>
      </w: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</w:t>
      </w:r>
      <w:r w:rsidRPr="00CB50A8">
        <w:rPr>
          <w:rFonts w:ascii="Times New Roman" w:hAnsi="Times New Roman"/>
          <w:color w:val="000000"/>
          <w:sz w:val="28"/>
          <w:lang w:val="ru-RU"/>
        </w:rPr>
        <w:t>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</w:t>
      </w:r>
      <w:r w:rsidRPr="00CB50A8">
        <w:rPr>
          <w:rFonts w:ascii="Times New Roman" w:hAnsi="Times New Roman"/>
          <w:color w:val="000000"/>
          <w:sz w:val="28"/>
          <w:lang w:val="ru-RU"/>
        </w:rPr>
        <w:t xml:space="preserve"> чтение».</w:t>
      </w: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861A15" w:rsidRPr="00CB50A8" w:rsidRDefault="00DD42C9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lastRenderedPageBreak/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861A15" w:rsidRPr="00CB50A8" w:rsidRDefault="00DD42C9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CB50A8">
        <w:rPr>
          <w:rFonts w:ascii="Times New Roman" w:hAnsi="Times New Roman"/>
          <w:color w:val="000000"/>
          <w:sz w:val="28"/>
          <w:lang w:val="ru-RU"/>
        </w:rPr>
        <w:t>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861A15" w:rsidRPr="00CB50A8" w:rsidRDefault="00DD42C9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В программе по русскому языку</w:t>
      </w:r>
      <w:r w:rsidRPr="00CB50A8">
        <w:rPr>
          <w:rFonts w:ascii="Times New Roman" w:hAnsi="Times New Roman"/>
          <w:color w:val="000000"/>
          <w:sz w:val="28"/>
          <w:lang w:val="ru-RU"/>
        </w:rPr>
        <w:t xml:space="preserve">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</w:t>
      </w:r>
      <w:r w:rsidRPr="00CB50A8">
        <w:rPr>
          <w:rFonts w:ascii="Times New Roman" w:hAnsi="Times New Roman"/>
          <w:color w:val="000000"/>
          <w:sz w:val="28"/>
          <w:lang w:val="ru-RU"/>
        </w:rPr>
        <w:t>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</w:t>
      </w:r>
      <w:r w:rsidRPr="00CB50A8">
        <w:rPr>
          <w:rFonts w:ascii="Times New Roman" w:hAnsi="Times New Roman"/>
          <w:color w:val="000000"/>
          <w:sz w:val="28"/>
          <w:lang w:val="ru-RU"/>
        </w:rPr>
        <w:t>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</w:t>
      </w:r>
      <w:r w:rsidRPr="00CB50A8">
        <w:rPr>
          <w:rFonts w:ascii="Times New Roman" w:hAnsi="Times New Roman"/>
          <w:color w:val="000000"/>
          <w:sz w:val="28"/>
          <w:lang w:val="ru-RU"/>
        </w:rPr>
        <w:t>ского языка при условии сохранения обязательной части содержания учебного предмета.</w:t>
      </w: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</w:t>
      </w:r>
      <w:r w:rsidRPr="00CB50A8">
        <w:rPr>
          <w:rFonts w:ascii="Times New Roman" w:hAnsi="Times New Roman"/>
          <w:color w:val="000000"/>
          <w:sz w:val="28"/>
          <w:lang w:val="ru-RU"/>
        </w:rPr>
        <w:t xml:space="preserve">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ПРЕДМЕТА«РУССКИЙ ЯЗЫК» В УЧЕБНОМ ПЛАНЕ</w:t>
      </w:r>
    </w:p>
    <w:p w:rsidR="00861A15" w:rsidRPr="00CB50A8" w:rsidRDefault="00861A15">
      <w:pPr>
        <w:spacing w:after="0" w:line="264" w:lineRule="auto"/>
        <w:ind w:left="120"/>
        <w:jc w:val="both"/>
        <w:rPr>
          <w:lang w:val="ru-RU"/>
        </w:rPr>
      </w:pPr>
    </w:p>
    <w:p w:rsidR="00861A15" w:rsidRPr="00CB50A8" w:rsidRDefault="00DD42C9">
      <w:pPr>
        <w:spacing w:after="0" w:line="264" w:lineRule="auto"/>
        <w:ind w:left="12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1" w:name="8c3bf606-7a1d-4fcd-94d7-0135a7a0563e"/>
      <w:r w:rsidRPr="00CB50A8">
        <w:rPr>
          <w:rFonts w:ascii="Times New Roman" w:hAnsi="Times New Roman"/>
          <w:color w:val="000000"/>
          <w:sz w:val="28"/>
          <w:lang w:val="ru-RU"/>
        </w:rPr>
        <w:t>66</w:t>
      </w:r>
      <w:r w:rsidRPr="00CB50A8">
        <w:rPr>
          <w:rFonts w:ascii="Times New Roman" w:hAnsi="Times New Roman"/>
          <w:color w:val="000000"/>
          <w:sz w:val="28"/>
          <w:lang w:val="ru-RU"/>
        </w:rPr>
        <w:t>7</w:t>
      </w:r>
      <w:bookmarkEnd w:id="1"/>
      <w:r w:rsidRPr="00CB50A8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).Согласно приказу Министерства просвещения от 25.11.2025 № 808 4 ч в неделю  1 классе в адаптационный период (сентябрь -октябрь), часы сокращены путем объединения тем по предмету </w:t>
      </w:r>
      <w:r w:rsidRPr="00CB50A8">
        <w:rPr>
          <w:rFonts w:ascii="Times New Roman" w:hAnsi="Times New Roman"/>
          <w:color w:val="000000"/>
          <w:sz w:val="28"/>
          <w:lang w:val="ru-RU"/>
        </w:rPr>
        <w:t xml:space="preserve">): в 1 классе – </w:t>
      </w:r>
      <w:bookmarkStart w:id="2" w:name="cd8a3143-f5bd-4e29-8dee-480b79605a52"/>
      <w:r w:rsidRPr="00CB50A8">
        <w:rPr>
          <w:rFonts w:ascii="Times New Roman" w:hAnsi="Times New Roman"/>
          <w:color w:val="000000"/>
          <w:sz w:val="28"/>
          <w:lang w:val="ru-RU"/>
        </w:rPr>
        <w:t>157</w:t>
      </w:r>
      <w:bookmarkEnd w:id="2"/>
      <w:r w:rsidRPr="00CB50A8">
        <w:rPr>
          <w:rFonts w:ascii="Times New Roman" w:hAnsi="Times New Roman"/>
          <w:color w:val="000000"/>
          <w:sz w:val="28"/>
          <w:lang w:val="ru-RU"/>
        </w:rPr>
        <w:t xml:space="preserve"> часов, во 2–4 класса</w:t>
      </w:r>
      <w:r w:rsidRPr="00CB50A8">
        <w:rPr>
          <w:rFonts w:ascii="Times New Roman" w:hAnsi="Times New Roman"/>
          <w:color w:val="000000"/>
          <w:sz w:val="28"/>
          <w:lang w:val="ru-RU"/>
        </w:rPr>
        <w:t>х – по 170 часов.</w:t>
      </w:r>
      <w:bookmarkStart w:id="3" w:name="_GoBack"/>
      <w:bookmarkEnd w:id="3"/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CB50A8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CB50A8">
        <w:rPr>
          <w:rFonts w:ascii="Times New Roman" w:hAnsi="Times New Roman"/>
          <w:color w:val="000000"/>
          <w:sz w:val="28"/>
          <w:lang w:val="ru-RU"/>
        </w:rPr>
        <w:t xml:space="preserve">сокращено (не более чем на 6%) в целях исполнения </w:t>
      </w:r>
      <w:r w:rsidRPr="00CB50A8">
        <w:rPr>
          <w:rFonts w:ascii="Times New Roman" w:hAnsi="Times New Roman"/>
          <w:color w:val="000000"/>
          <w:sz w:val="28"/>
          <w:lang w:val="ru-RU"/>
        </w:rPr>
        <w:lastRenderedPageBreak/>
        <w:t>Санитарно-эпидемиологических требований в части обучения по 3 урока в день в сентябре и октябре.</w:t>
      </w:r>
    </w:p>
    <w:p w:rsidR="00861A15" w:rsidRPr="00CB50A8" w:rsidRDefault="00861A15">
      <w:pPr>
        <w:rPr>
          <w:lang w:val="ru-RU"/>
        </w:rPr>
        <w:sectPr w:rsidR="00861A15" w:rsidRPr="00CB50A8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6807380"/>
    </w:p>
    <w:bookmarkEnd w:id="4"/>
    <w:p w:rsidR="00861A15" w:rsidRPr="00CB50A8" w:rsidRDefault="00DD42C9">
      <w:pPr>
        <w:spacing w:after="0" w:line="264" w:lineRule="auto"/>
        <w:ind w:left="12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:rsidR="00861A15" w:rsidRPr="00CB50A8" w:rsidRDefault="00861A15">
      <w:pPr>
        <w:spacing w:after="0" w:line="264" w:lineRule="auto"/>
        <w:ind w:left="120"/>
        <w:jc w:val="both"/>
        <w:rPr>
          <w:lang w:val="ru-RU"/>
        </w:rPr>
      </w:pPr>
    </w:p>
    <w:p w:rsidR="00861A15" w:rsidRPr="00CB50A8" w:rsidRDefault="00DD42C9">
      <w:pPr>
        <w:spacing w:after="0" w:line="264" w:lineRule="auto"/>
        <w:ind w:left="12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861A15" w:rsidRPr="00CB50A8" w:rsidRDefault="00861A15">
      <w:pPr>
        <w:spacing w:after="0" w:line="264" w:lineRule="auto"/>
        <w:ind w:left="120"/>
        <w:jc w:val="both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 xml:space="preserve"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</w:t>
      </w:r>
      <w:r w:rsidRPr="00CB50A8">
        <w:rPr>
          <w:rFonts w:ascii="Times New Roman" w:hAnsi="Times New Roman"/>
          <w:color w:val="000000"/>
          <w:sz w:val="28"/>
          <w:lang w:val="ru-RU"/>
        </w:rPr>
        <w:t>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</w:t>
      </w:r>
      <w:r w:rsidRPr="00CB50A8">
        <w:rPr>
          <w:rFonts w:ascii="Times New Roman" w:hAnsi="Times New Roman"/>
          <w:color w:val="000000"/>
          <w:sz w:val="28"/>
          <w:lang w:val="ru-RU"/>
        </w:rPr>
        <w:t>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</w:t>
      </w:r>
      <w:r w:rsidRPr="00CB50A8">
        <w:rPr>
          <w:rFonts w:ascii="Times New Roman" w:hAnsi="Times New Roman"/>
          <w:color w:val="000000"/>
          <w:sz w:val="28"/>
          <w:lang w:val="ru-RU"/>
        </w:rPr>
        <w:t xml:space="preserve"> по серии сюжетных картинок, на основе собственных игр, занятий. Участие в диалоге.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</w:t>
      </w:r>
      <w:r w:rsidRPr="00CB50A8">
        <w:rPr>
          <w:rFonts w:ascii="Times New Roman" w:hAnsi="Times New Roman"/>
          <w:color w:val="000000"/>
          <w:sz w:val="28"/>
          <w:lang w:val="ru-RU"/>
        </w:rPr>
        <w:t>енение их порядка.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 xml:space="preserve">Звуки речи. Единство звукового состава слова и его значения. Установление </w:t>
      </w:r>
      <w:r w:rsidRPr="00CB50A8">
        <w:rPr>
          <w:rFonts w:ascii="Times New Roman" w:hAnsi="Times New Roman"/>
          <w:color w:val="000000"/>
          <w:sz w:val="28"/>
          <w:lang w:val="ru-RU"/>
        </w:rPr>
        <w:t>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</w:t>
      </w:r>
      <w:r w:rsidRPr="00CB50A8">
        <w:rPr>
          <w:rFonts w:ascii="Times New Roman" w:hAnsi="Times New Roman"/>
          <w:color w:val="000000"/>
          <w:sz w:val="28"/>
          <w:lang w:val="ru-RU"/>
        </w:rPr>
        <w:t xml:space="preserve"> заданной </w:t>
      </w:r>
      <w:r w:rsidRPr="00CB50A8">
        <w:rPr>
          <w:rFonts w:ascii="Times New Roman" w:hAnsi="Times New Roman"/>
          <w:color w:val="000000"/>
          <w:sz w:val="28"/>
          <w:lang w:val="ru-RU"/>
        </w:rPr>
        <w:lastRenderedPageBreak/>
        <w:t>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График</w:t>
      </w:r>
      <w:r w:rsidRPr="00CB50A8">
        <w:rPr>
          <w:rFonts w:ascii="Times New Roman" w:hAnsi="Times New Roman"/>
          <w:b/>
          <w:color w:val="000000"/>
          <w:sz w:val="28"/>
          <w:lang w:val="ru-RU"/>
        </w:rPr>
        <w:t>а</w:t>
      </w:r>
      <w:hyperlink r:id="rId8">
        <w:r w:rsidRPr="00CB50A8">
          <w:rPr>
            <w:rFonts w:ascii="Times New Roman" w:hAnsi="Times New Roman"/>
            <w:b/>
            <w:color w:val="0093FF"/>
            <w:sz w:val="24"/>
            <w:lang w:val="ru-RU"/>
          </w:rPr>
          <w:t>[1]</w:t>
        </w:r>
      </w:hyperlink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</w:t>
      </w:r>
      <w:r w:rsidRPr="00CB50A8">
        <w:rPr>
          <w:rFonts w:ascii="Times New Roman" w:hAnsi="Times New Roman"/>
          <w:color w:val="000000"/>
          <w:sz w:val="28"/>
          <w:lang w:val="ru-RU"/>
        </w:rPr>
        <w:t>ак как показатель мягкости предшествующего согласного звука в конце слова. Последовательность букв в русском алфавите.</w:t>
      </w: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</w:t>
      </w:r>
      <w:r w:rsidRPr="00CB50A8">
        <w:rPr>
          <w:rFonts w:ascii="Times New Roman" w:hAnsi="Times New Roman"/>
          <w:color w:val="000000"/>
          <w:sz w:val="28"/>
          <w:lang w:val="ru-RU"/>
        </w:rPr>
        <w:t>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Орфоэпическое</w:t>
      </w:r>
      <w:r w:rsidRPr="00CB50A8">
        <w:rPr>
          <w:rFonts w:ascii="Times New Roman" w:hAnsi="Times New Roman"/>
          <w:color w:val="000000"/>
          <w:sz w:val="28"/>
          <w:lang w:val="ru-RU"/>
        </w:rPr>
        <w:t xml:space="preserve">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 xml:space="preserve">Ориентация на пространстве листа в тетради и на пространстве классной доски. Гигиенические </w:t>
      </w:r>
      <w:r w:rsidRPr="00CB50A8">
        <w:rPr>
          <w:rFonts w:ascii="Times New Roman" w:hAnsi="Times New Roman"/>
          <w:color w:val="000000"/>
          <w:sz w:val="28"/>
          <w:lang w:val="ru-RU"/>
        </w:rPr>
        <w:t>требования, которые необходимо соблюдать во время письма.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</w:t>
      </w:r>
      <w:r w:rsidRPr="00CB50A8">
        <w:rPr>
          <w:rFonts w:ascii="Times New Roman" w:hAnsi="Times New Roman"/>
          <w:color w:val="000000"/>
          <w:sz w:val="28"/>
          <w:lang w:val="ru-RU"/>
        </w:rPr>
        <w:t>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9">
        <w:r w:rsidRPr="00CB50A8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Правила правописания и их</w:t>
      </w:r>
      <w:r w:rsidRPr="00CB50A8">
        <w:rPr>
          <w:rFonts w:ascii="Times New Roman" w:hAnsi="Times New Roman"/>
          <w:color w:val="000000"/>
          <w:sz w:val="28"/>
          <w:lang w:val="ru-RU"/>
        </w:rPr>
        <w:t xml:space="preserve"> применение: раздельное написание слов; обозначение гласных после шипящих в сочетаниях «жи», «ши» (в положении </w:t>
      </w:r>
      <w:r w:rsidRPr="00CB50A8">
        <w:rPr>
          <w:rFonts w:ascii="Times New Roman" w:hAnsi="Times New Roman"/>
          <w:color w:val="000000"/>
          <w:sz w:val="28"/>
          <w:lang w:val="ru-RU"/>
        </w:rPr>
        <w:lastRenderedPageBreak/>
        <w:t>под ударением), «ча», «ща», «чу», «щу»; прописная буква в начале предложения, в именах собственных (имена людей, клички животных); перенос по сло</w:t>
      </w:r>
      <w:r w:rsidRPr="00CB50A8">
        <w:rPr>
          <w:rFonts w:ascii="Times New Roman" w:hAnsi="Times New Roman"/>
          <w:color w:val="000000"/>
          <w:sz w:val="28"/>
          <w:lang w:val="ru-RU"/>
        </w:rPr>
        <w:t>гам слов без стечения согласных; знаки препинания в конце предложения.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861A15">
      <w:pPr>
        <w:spacing w:after="0" w:line="264" w:lineRule="auto"/>
        <w:ind w:left="120"/>
        <w:jc w:val="both"/>
        <w:rPr>
          <w:lang w:val="ru-RU"/>
        </w:rPr>
      </w:pPr>
    </w:p>
    <w:p w:rsidR="00861A15" w:rsidRPr="00CB50A8" w:rsidRDefault="00DD42C9">
      <w:pPr>
        <w:spacing w:after="0" w:line="264" w:lineRule="auto"/>
        <w:ind w:left="12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861A15" w:rsidRPr="00CB50A8" w:rsidRDefault="00861A15">
      <w:pPr>
        <w:spacing w:after="0" w:line="264" w:lineRule="auto"/>
        <w:ind w:left="120"/>
        <w:jc w:val="both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</w:t>
      </w:r>
      <w:r w:rsidRPr="00CB50A8">
        <w:rPr>
          <w:rFonts w:ascii="Times New Roman" w:hAnsi="Times New Roman"/>
          <w:color w:val="000000"/>
          <w:sz w:val="28"/>
          <w:lang w:val="ru-RU"/>
        </w:rPr>
        <w:t xml:space="preserve">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</w:t>
      </w:r>
      <w:r w:rsidRPr="00CB50A8">
        <w:rPr>
          <w:rFonts w:ascii="Times New Roman" w:hAnsi="Times New Roman"/>
          <w:color w:val="000000"/>
          <w:sz w:val="28"/>
          <w:lang w:val="ru-RU"/>
        </w:rPr>
        <w:t>ый слог. Деление слов на слоги (простые случаи, без стечения согласных).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 xml:space="preserve"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</w:t>
      </w:r>
      <w:r w:rsidRPr="00CB50A8">
        <w:rPr>
          <w:rFonts w:ascii="Times New Roman" w:hAnsi="Times New Roman"/>
          <w:color w:val="000000"/>
          <w:sz w:val="28"/>
          <w:lang w:val="ru-RU"/>
        </w:rPr>
        <w:t>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CB50A8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CB50A8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B50A8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CB50A8">
        <w:rPr>
          <w:rFonts w:ascii="Times New Roman" w:hAnsi="Times New Roman"/>
          <w:color w:val="000000"/>
          <w:sz w:val="28"/>
          <w:lang w:val="ru-RU"/>
        </w:rPr>
        <w:t>.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0">
        <w:r w:rsidRPr="00CB50A8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</w:t>
      </w:r>
      <w:r w:rsidRPr="00CB50A8">
        <w:rPr>
          <w:rFonts w:ascii="Times New Roman" w:hAnsi="Times New Roman"/>
          <w:color w:val="000000"/>
          <w:sz w:val="28"/>
          <w:lang w:val="ru-RU"/>
        </w:rPr>
        <w:t>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lastRenderedPageBreak/>
        <w:t>Слово как единица языка (ознакомление).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 xml:space="preserve">Слово, </w:t>
      </w:r>
      <w:r w:rsidRPr="00CB50A8">
        <w:rPr>
          <w:rFonts w:ascii="Times New Roman" w:hAnsi="Times New Roman"/>
          <w:color w:val="000000"/>
          <w:sz w:val="28"/>
          <w:lang w:val="ru-RU"/>
        </w:rPr>
        <w:t>предложение (наблюдение над сходством и различием). Установление связи слов в предложении при помощи смысловых вопросов.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</w:t>
      </w:r>
      <w:r w:rsidRPr="00CB50A8">
        <w:rPr>
          <w:rFonts w:ascii="Times New Roman" w:hAnsi="Times New Roman"/>
          <w:color w:val="000000"/>
          <w:sz w:val="28"/>
          <w:lang w:val="ru-RU"/>
        </w:rPr>
        <w:t>и их применение: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 xml:space="preserve">гласные после шипящих в сочетаниях </w:t>
      </w:r>
      <w:r w:rsidRPr="00CB50A8">
        <w:rPr>
          <w:rFonts w:ascii="Times New Roman" w:hAnsi="Times New Roman"/>
          <w:color w:val="000000"/>
          <w:sz w:val="28"/>
          <w:lang w:val="ru-RU"/>
        </w:rPr>
        <w:t>«жи», «ши» (в положении под ударением), «ча», «ща», «чу», «щу»; сочетания «чк», «чн»;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</w:t>
      </w:r>
      <w:r w:rsidRPr="00CB50A8">
        <w:rPr>
          <w:rFonts w:ascii="Times New Roman" w:hAnsi="Times New Roman"/>
          <w:color w:val="000000"/>
          <w:sz w:val="28"/>
          <w:lang w:val="ru-RU"/>
        </w:rPr>
        <w:t>ельный знаки.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</w:t>
      </w:r>
      <w:r w:rsidRPr="00CB50A8">
        <w:rPr>
          <w:rFonts w:ascii="Times New Roman" w:hAnsi="Times New Roman"/>
          <w:color w:val="000000"/>
          <w:sz w:val="28"/>
          <w:lang w:val="ru-RU"/>
        </w:rPr>
        <w:t>лям, просмотр видеоматериалов, прослушивание аудиозаписи).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lastRenderedPageBreak/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УНИВ</w:t>
      </w:r>
      <w:r w:rsidRPr="00CB50A8">
        <w:rPr>
          <w:rFonts w:ascii="Times New Roman" w:hAnsi="Times New Roman"/>
          <w:b/>
          <w:color w:val="000000"/>
          <w:sz w:val="28"/>
          <w:lang w:val="ru-RU"/>
        </w:rPr>
        <w:t>ЕРСАЛЬНЫЕ УЧЕБНЫЕ ДЕЙСТВИЯ</w:t>
      </w:r>
    </w:p>
    <w:p w:rsidR="00861A15" w:rsidRPr="00CB50A8" w:rsidRDefault="00DD42C9">
      <w:pPr>
        <w:spacing w:after="0" w:line="257" w:lineRule="auto"/>
        <w:ind w:firstLine="600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</w:t>
      </w:r>
      <w:r w:rsidRPr="00CB50A8">
        <w:rPr>
          <w:rFonts w:ascii="Times New Roman" w:hAnsi="Times New Roman"/>
          <w:color w:val="000000"/>
          <w:sz w:val="28"/>
          <w:lang w:val="ru-RU"/>
        </w:rPr>
        <w:t>универсальных учебных действий, регулятивных универсальных учебных действий, совместной деятельности.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left="12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861A15">
      <w:pPr>
        <w:spacing w:after="0" w:line="252" w:lineRule="auto"/>
        <w:ind w:left="120"/>
        <w:jc w:val="both"/>
        <w:rPr>
          <w:lang w:val="ru-RU"/>
        </w:rPr>
      </w:pPr>
    </w:p>
    <w:p w:rsidR="00861A15" w:rsidRPr="00CB50A8" w:rsidRDefault="00DD42C9">
      <w:pPr>
        <w:spacing w:after="0" w:line="252" w:lineRule="auto"/>
        <w:ind w:left="12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</w:t>
      </w:r>
      <w:r w:rsidRPr="00CB50A8">
        <w:rPr>
          <w:rFonts w:ascii="Times New Roman" w:hAnsi="Times New Roman"/>
          <w:color w:val="000000"/>
          <w:sz w:val="28"/>
          <w:lang w:val="ru-RU"/>
        </w:rPr>
        <w:t xml:space="preserve"> особенности гласных и согласных звуков; твёрдых и мягких согласных звуков;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устанавливать основания дл</w:t>
      </w:r>
      <w:r w:rsidRPr="00CB50A8">
        <w:rPr>
          <w:rFonts w:ascii="Times New Roman" w:hAnsi="Times New Roman"/>
          <w:color w:val="000000"/>
          <w:sz w:val="28"/>
          <w:lang w:val="ru-RU"/>
        </w:rPr>
        <w:t>я сравнения звукового состава слов: выделять признаки сходства и различия;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</w:t>
      </w:r>
      <w:r w:rsidRPr="00CB50A8">
        <w:rPr>
          <w:rFonts w:ascii="Times New Roman" w:hAnsi="Times New Roman"/>
          <w:color w:val="000000"/>
          <w:sz w:val="28"/>
          <w:lang w:val="ru-RU"/>
        </w:rPr>
        <w:t>ом.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left="12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CB50A8">
        <w:rPr>
          <w:rFonts w:ascii="Times New Roman" w:hAnsi="Times New Roman"/>
          <w:color w:val="000000"/>
          <w:sz w:val="28"/>
          <w:lang w:val="ru-RU"/>
        </w:rPr>
        <w:t>: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алфавит для самостоятельного</w:t>
      </w:r>
      <w:r w:rsidRPr="00CB50A8">
        <w:rPr>
          <w:rFonts w:ascii="Times New Roman" w:hAnsi="Times New Roman"/>
          <w:color w:val="000000"/>
          <w:sz w:val="28"/>
          <w:lang w:val="ru-RU"/>
        </w:rPr>
        <w:t xml:space="preserve"> упорядочивания списка слов.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left="12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 xml:space="preserve">анализировать графическую </w:t>
      </w:r>
      <w:r w:rsidRPr="00CB50A8">
        <w:rPr>
          <w:rFonts w:ascii="Times New Roman" w:hAnsi="Times New Roman"/>
          <w:color w:val="000000"/>
          <w:sz w:val="28"/>
          <w:lang w:val="ru-RU"/>
        </w:rPr>
        <w:t>информацию – модели звукового состава слова;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861A15">
      <w:pPr>
        <w:spacing w:after="0" w:line="252" w:lineRule="auto"/>
        <w:ind w:left="120"/>
        <w:jc w:val="both"/>
        <w:rPr>
          <w:lang w:val="ru-RU"/>
        </w:rPr>
      </w:pPr>
    </w:p>
    <w:p w:rsidR="00861A15" w:rsidRPr="00CB50A8" w:rsidRDefault="00DD42C9">
      <w:pPr>
        <w:spacing w:after="0" w:line="252" w:lineRule="auto"/>
        <w:ind w:left="12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left="12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</w:t>
      </w:r>
      <w:r w:rsidRPr="00CB50A8">
        <w:rPr>
          <w:rFonts w:ascii="Times New Roman" w:hAnsi="Times New Roman"/>
          <w:color w:val="000000"/>
          <w:sz w:val="28"/>
          <w:lang w:val="ru-RU"/>
        </w:rPr>
        <w:t>й среде;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861A15">
      <w:pPr>
        <w:spacing w:after="0" w:line="264" w:lineRule="auto"/>
        <w:ind w:left="120"/>
        <w:jc w:val="both"/>
        <w:rPr>
          <w:lang w:val="ru-RU"/>
        </w:rPr>
      </w:pPr>
    </w:p>
    <w:p w:rsidR="00861A15" w:rsidRPr="00CB50A8" w:rsidRDefault="00DD42C9">
      <w:pPr>
        <w:spacing w:after="0" w:line="264" w:lineRule="auto"/>
        <w:ind w:left="12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left="12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последовательность учебных операций при проведении звукового анализа слов</w:t>
      </w:r>
      <w:r w:rsidRPr="00CB50A8">
        <w:rPr>
          <w:rFonts w:ascii="Times New Roman" w:hAnsi="Times New Roman"/>
          <w:color w:val="000000"/>
          <w:sz w:val="28"/>
          <w:lang w:val="ru-RU"/>
        </w:rPr>
        <w:t>а;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</w:t>
      </w:r>
      <w:r w:rsidRPr="00CB50A8">
        <w:rPr>
          <w:rFonts w:ascii="Times New Roman" w:hAnsi="Times New Roman"/>
          <w:color w:val="000000"/>
          <w:sz w:val="28"/>
          <w:lang w:val="ru-RU"/>
        </w:rPr>
        <w:t>сить цель и результат.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left="12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CB50A8">
        <w:rPr>
          <w:rFonts w:ascii="Times New Roman" w:hAnsi="Times New Roman"/>
          <w:color w:val="000000"/>
          <w:sz w:val="28"/>
          <w:lang w:val="ru-RU"/>
        </w:rPr>
        <w:t>: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</w:t>
      </w:r>
      <w:r w:rsidRPr="00CB50A8">
        <w:rPr>
          <w:rFonts w:ascii="Times New Roman" w:hAnsi="Times New Roman"/>
          <w:color w:val="000000"/>
          <w:sz w:val="28"/>
          <w:lang w:val="ru-RU"/>
        </w:rPr>
        <w:t>инений букв, слов, предложений.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left="12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left="12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861A15" w:rsidRPr="00CB50A8" w:rsidRDefault="00861A15">
      <w:pPr>
        <w:spacing w:after="0" w:line="264" w:lineRule="auto"/>
        <w:ind w:left="120"/>
        <w:jc w:val="both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</w:t>
      </w:r>
      <w:r w:rsidRPr="00CB50A8">
        <w:rPr>
          <w:rFonts w:ascii="Times New Roman" w:hAnsi="Times New Roman"/>
          <w:color w:val="000000"/>
          <w:sz w:val="28"/>
          <w:lang w:val="ru-RU"/>
        </w:rPr>
        <w:t xml:space="preserve"> языка: наблюдение, анализ.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</w:t>
      </w:r>
      <w:r w:rsidRPr="00CB50A8">
        <w:rPr>
          <w:rFonts w:ascii="Times New Roman" w:hAnsi="Times New Roman"/>
          <w:color w:val="000000"/>
          <w:sz w:val="28"/>
          <w:lang w:val="ru-RU"/>
        </w:rPr>
        <w:lastRenderedPageBreak/>
        <w:t>гласного звука [и], твёрдых и мягких согласных звуков, звонких и глухих с</w:t>
      </w:r>
      <w:r w:rsidRPr="00CB50A8">
        <w:rPr>
          <w:rFonts w:ascii="Times New Roman" w:hAnsi="Times New Roman"/>
          <w:color w:val="000000"/>
          <w:sz w:val="28"/>
          <w:lang w:val="ru-RU"/>
        </w:rPr>
        <w:t>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Парны</w:t>
      </w:r>
      <w:r w:rsidRPr="00CB50A8">
        <w:rPr>
          <w:rFonts w:ascii="Times New Roman" w:hAnsi="Times New Roman"/>
          <w:color w:val="000000"/>
          <w:sz w:val="28"/>
          <w:lang w:val="ru-RU"/>
        </w:rPr>
        <w:t>е и непарные по звонкости-глухости согласные звуки.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Функции «ь»: показател</w:t>
      </w:r>
      <w:r w:rsidRPr="00CB50A8">
        <w:rPr>
          <w:rFonts w:ascii="Times New Roman" w:hAnsi="Times New Roman"/>
          <w:color w:val="000000"/>
          <w:sz w:val="28"/>
          <w:lang w:val="ru-RU"/>
        </w:rPr>
        <w:t>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Деление</w:t>
      </w:r>
      <w:r w:rsidRPr="00CB50A8">
        <w:rPr>
          <w:rFonts w:ascii="Times New Roman" w:hAnsi="Times New Roman"/>
          <w:color w:val="000000"/>
          <w:sz w:val="28"/>
          <w:lang w:val="ru-RU"/>
        </w:rPr>
        <w:t xml:space="preserve"> слов на слоги (в том числе при стечении согласных).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2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Орфо</w:t>
      </w:r>
      <w:r w:rsidRPr="00CB50A8">
        <w:rPr>
          <w:rFonts w:ascii="Times New Roman" w:hAnsi="Times New Roman"/>
          <w:b/>
          <w:color w:val="000000"/>
          <w:sz w:val="28"/>
          <w:lang w:val="ru-RU"/>
        </w:rPr>
        <w:t>эпия</w:t>
      </w:r>
      <w:hyperlink r:id="rId11">
        <w:r w:rsidRPr="00CB50A8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</w:t>
      </w:r>
      <w:r w:rsidRPr="00CB50A8">
        <w:rPr>
          <w:rFonts w:ascii="Times New Roman" w:hAnsi="Times New Roman"/>
          <w:color w:val="000000"/>
          <w:sz w:val="28"/>
          <w:lang w:val="ru-RU"/>
        </w:rPr>
        <w:t>е). Использование отработанного перечня слов (орфоэпического словаря учебника) для решения практических задач.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</w:t>
      </w:r>
      <w:r w:rsidRPr="00CB50A8">
        <w:rPr>
          <w:rFonts w:ascii="Times New Roman" w:hAnsi="Times New Roman"/>
          <w:color w:val="000000"/>
          <w:sz w:val="28"/>
          <w:lang w:val="ru-RU"/>
        </w:rPr>
        <w:t>ния. Определение значения слова по тексту или уточнение значения с помощью толкового словаря.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lastRenderedPageBreak/>
        <w:t>Состав слова (морфемика)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Корень как обяза</w:t>
      </w:r>
      <w:r w:rsidRPr="00CB50A8">
        <w:rPr>
          <w:rFonts w:ascii="Times New Roman" w:hAnsi="Times New Roman"/>
          <w:color w:val="000000"/>
          <w:sz w:val="28"/>
          <w:lang w:val="ru-RU"/>
        </w:rPr>
        <w:t>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 xml:space="preserve">Окончание как изменяемая </w:t>
      </w:r>
      <w:r w:rsidRPr="00CB50A8">
        <w:rPr>
          <w:rFonts w:ascii="Times New Roman" w:hAnsi="Times New Roman"/>
          <w:color w:val="000000"/>
          <w:sz w:val="28"/>
          <w:lang w:val="ru-RU"/>
        </w:rPr>
        <w:t>часть слова. Изменение формы слова с помощью окончания. Различение изменяемых и неизменяемых слов.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</w:t>
      </w:r>
      <w:r w:rsidRPr="00CB50A8">
        <w:rPr>
          <w:rFonts w:ascii="Times New Roman" w:hAnsi="Times New Roman"/>
          <w:color w:val="000000"/>
          <w:sz w:val="28"/>
          <w:lang w:val="ru-RU"/>
        </w:rPr>
        <w:t xml:space="preserve"> «что?»), употребление в речи.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</w:t>
      </w:r>
      <w:r w:rsidRPr="00CB50A8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</w:t>
      </w:r>
      <w:r w:rsidRPr="00CB50A8">
        <w:rPr>
          <w:rFonts w:ascii="Times New Roman" w:hAnsi="Times New Roman"/>
          <w:color w:val="000000"/>
          <w:sz w:val="28"/>
          <w:lang w:val="ru-RU"/>
        </w:rPr>
        <w:t xml:space="preserve"> Отличие предложения от слова. Наблюдение за выделением в устной речи одного из слов предложения (логическое ударение).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 xml:space="preserve">Виды предложений по эмоциональной </w:t>
      </w:r>
      <w:r w:rsidRPr="00CB50A8">
        <w:rPr>
          <w:rFonts w:ascii="Times New Roman" w:hAnsi="Times New Roman"/>
          <w:color w:val="000000"/>
          <w:sz w:val="28"/>
          <w:lang w:val="ru-RU"/>
        </w:rPr>
        <w:t>окраске (по интонации): восклицательные и невосклицательные предложения.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</w:t>
      </w:r>
      <w:r w:rsidRPr="00CB50A8">
        <w:rPr>
          <w:rFonts w:ascii="Times New Roman" w:hAnsi="Times New Roman"/>
          <w:color w:val="000000"/>
          <w:sz w:val="28"/>
          <w:lang w:val="ru-RU"/>
        </w:rPr>
        <w:t>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Орфографическая зоркость к</w:t>
      </w:r>
      <w:r w:rsidRPr="00CB50A8">
        <w:rPr>
          <w:rFonts w:ascii="Times New Roman" w:hAnsi="Times New Roman"/>
          <w:color w:val="000000"/>
          <w:sz w:val="28"/>
          <w:lang w:val="ru-RU"/>
        </w:rPr>
        <w:t xml:space="preserve">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</w:t>
      </w:r>
      <w:r w:rsidRPr="00CB50A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для определения (уточнения) </w:t>
      </w:r>
      <w:r w:rsidRPr="00CB50A8">
        <w:rPr>
          <w:rFonts w:ascii="Times New Roman" w:hAnsi="Times New Roman"/>
          <w:color w:val="000000"/>
          <w:sz w:val="28"/>
          <w:lang w:val="ru-RU"/>
        </w:rPr>
        <w:t>написания слова. Контроль и самоконтроль при проверке собственных и предложенных текстов.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сочетания «чт», «щн», «нч»;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парные звонкие и глух</w:t>
      </w:r>
      <w:r w:rsidRPr="00CB50A8">
        <w:rPr>
          <w:rFonts w:ascii="Times New Roman" w:hAnsi="Times New Roman"/>
          <w:color w:val="000000"/>
          <w:sz w:val="28"/>
          <w:lang w:val="ru-RU"/>
        </w:rPr>
        <w:t>ие согласные в корне слова;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раздельное написание предло</w:t>
      </w:r>
      <w:r w:rsidRPr="00CB50A8">
        <w:rPr>
          <w:rFonts w:ascii="Times New Roman" w:hAnsi="Times New Roman"/>
          <w:color w:val="000000"/>
          <w:sz w:val="28"/>
          <w:lang w:val="ru-RU"/>
        </w:rPr>
        <w:t>гов с именами существительными.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64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</w:t>
      </w:r>
      <w:r w:rsidRPr="00CB50A8">
        <w:rPr>
          <w:rFonts w:ascii="Times New Roman" w:hAnsi="Times New Roman"/>
          <w:color w:val="000000"/>
          <w:sz w:val="28"/>
          <w:lang w:val="ru-RU"/>
        </w:rPr>
        <w:t xml:space="preserve">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</w:t>
      </w:r>
      <w:r w:rsidRPr="00CB50A8">
        <w:rPr>
          <w:rFonts w:ascii="Times New Roman" w:hAnsi="Times New Roman"/>
          <w:color w:val="000000"/>
          <w:sz w:val="28"/>
          <w:lang w:val="ru-RU"/>
        </w:rPr>
        <w:t>общему решению в совместной деятельности при проведении парной и групповой работы.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Pr="00CB50A8" w:rsidRDefault="00DD42C9">
      <w:pPr>
        <w:spacing w:after="0" w:line="257" w:lineRule="auto"/>
        <w:ind w:firstLine="600"/>
        <w:jc w:val="both"/>
        <w:rPr>
          <w:lang w:val="ru-RU"/>
        </w:rPr>
      </w:pPr>
      <w:r w:rsidRPr="00CB50A8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861A15" w:rsidRPr="00CB50A8" w:rsidRDefault="00861A15">
      <w:pPr>
        <w:spacing w:after="0"/>
        <w:ind w:left="120"/>
        <w:rPr>
          <w:lang w:val="ru-RU"/>
        </w:rPr>
      </w:pPr>
    </w:p>
    <w:p w:rsidR="00861A15" w:rsidRDefault="00DD42C9">
      <w:pPr>
        <w:spacing w:after="0" w:line="257" w:lineRule="auto"/>
        <w:ind w:firstLine="600"/>
        <w:jc w:val="both"/>
      </w:pPr>
      <w:r w:rsidRPr="00CB50A8">
        <w:rPr>
          <w:rFonts w:ascii="Times New Roman" w:hAnsi="Times New Roman"/>
          <w:color w:val="000000"/>
          <w:sz w:val="28"/>
          <w:lang w:val="ru-RU"/>
        </w:rPr>
        <w:t xml:space="preserve">Текст. Признаки текста: смысловое </w:t>
      </w:r>
      <w:r w:rsidRPr="00CB50A8">
        <w:rPr>
          <w:rFonts w:ascii="Times New Roman" w:hAnsi="Times New Roman"/>
          <w:color w:val="000000"/>
          <w:sz w:val="28"/>
          <w:lang w:val="ru-RU"/>
        </w:rPr>
        <w:t xml:space="preserve">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</w:t>
      </w:r>
      <w:r>
        <w:rPr>
          <w:rFonts w:ascii="Times New Roman" w:hAnsi="Times New Roman"/>
          <w:color w:val="000000"/>
          <w:sz w:val="28"/>
        </w:rPr>
        <w:t>Последовательность частей текста (абзацев). Корректировани</w:t>
      </w:r>
      <w:r>
        <w:rPr>
          <w:rFonts w:ascii="Times New Roman" w:hAnsi="Times New Roman"/>
          <w:color w:val="000000"/>
          <w:sz w:val="28"/>
        </w:rPr>
        <w:t>е текстов с нарушенным порядком предложений и абзацев.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Типы текстов: описание, повествование, рассуждение, их особенности (первичное ознакомление).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Поздравление и поздравительная открытка.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текста: развитие умения формулировать простые выводы н</w:t>
      </w:r>
      <w:r>
        <w:rPr>
          <w:rFonts w:ascii="Times New Roman" w:hAnsi="Times New Roman"/>
          <w:color w:val="000000"/>
          <w:sz w:val="28"/>
        </w:rPr>
        <w:t>а основе информации, содержащейся в тексте. Выразительное чтение текста вслух с соблюдением правильной интонации.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Подробное изложение повествовательного текста объёмом 30–45 слов с использованием вопросов.</w:t>
      </w:r>
    </w:p>
    <w:p w:rsidR="00861A15" w:rsidRDefault="00DD42C9">
      <w:pPr>
        <w:spacing w:after="0"/>
        <w:ind w:firstLine="600"/>
      </w:pPr>
      <w:r>
        <w:rPr>
          <w:rFonts w:ascii="Times New Roman" w:hAnsi="Times New Roman"/>
          <w:b/>
          <w:color w:val="333333"/>
          <w:sz w:val="28"/>
        </w:rPr>
        <w:t>УНИВЕРСАЛЬНЫЕ УЧЕБНЫЕ ДЕЙСТВИЯ</w:t>
      </w:r>
    </w:p>
    <w:p w:rsidR="00861A15" w:rsidRDefault="00DD42C9">
      <w:pPr>
        <w:spacing w:after="0"/>
        <w:ind w:firstLine="600"/>
      </w:pPr>
      <w:r>
        <w:rPr>
          <w:rFonts w:ascii="Times New Roman" w:hAnsi="Times New Roman"/>
          <w:b/>
          <w:color w:val="333333"/>
          <w:sz w:val="28"/>
        </w:rPr>
        <w:t xml:space="preserve">(ПРОПЕДЕВТИЧЕСКИЙ </w:t>
      </w:r>
      <w:r>
        <w:rPr>
          <w:rFonts w:ascii="Times New Roman" w:hAnsi="Times New Roman"/>
          <w:b/>
          <w:color w:val="333333"/>
          <w:sz w:val="28"/>
        </w:rPr>
        <w:t>УРОВЕНЬ)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</w:t>
      </w:r>
      <w:r>
        <w:rPr>
          <w:rFonts w:ascii="Times New Roman" w:hAnsi="Times New Roman"/>
          <w:color w:val="000000"/>
          <w:sz w:val="28"/>
        </w:rPr>
        <w:t>альных учебных действий, совместной деятельности.</w:t>
      </w:r>
    </w:p>
    <w:p w:rsidR="00861A15" w:rsidRDefault="00861A15">
      <w:pPr>
        <w:spacing w:after="0"/>
        <w:ind w:left="120"/>
      </w:pPr>
    </w:p>
    <w:p w:rsidR="00861A15" w:rsidRDefault="00861A15">
      <w:pPr>
        <w:spacing w:after="0"/>
        <w:ind w:left="120"/>
      </w:pP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861A15" w:rsidRDefault="00DD42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сравнивать однокоренные (родственные) слова и синонимы; однокоренные (родственные) слова и слова с омонимичными корнями: </w:t>
      </w:r>
      <w:r>
        <w:rPr>
          <w:rFonts w:ascii="Times New Roman" w:hAnsi="Times New Roman"/>
          <w:color w:val="000000"/>
          <w:sz w:val="28"/>
        </w:rPr>
        <w:t>называть признаки сходства и различия;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буквенную оболочку однокоренных (родственных) слов: выявлять случаи чередования;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ос</w:t>
      </w:r>
      <w:r>
        <w:rPr>
          <w:rFonts w:ascii="Times New Roman" w:hAnsi="Times New Roman"/>
          <w:color w:val="000000"/>
          <w:sz w:val="28"/>
        </w:rPr>
        <w:t>нования для сравнения слов: на какой вопрос отвечают, что обозначают;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звуки по заданным параметрам;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признак, по которому проведена классификация звуков, букв, слов, предложений;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закономерности в процессе наблюдения за</w:t>
      </w:r>
      <w:r>
        <w:rPr>
          <w:rFonts w:ascii="Times New Roman" w:hAnsi="Times New Roman"/>
          <w:color w:val="000000"/>
          <w:sz w:val="28"/>
        </w:rPr>
        <w:t xml:space="preserve"> языковыми единицами;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по предложенному плану наблюдение за языковыми единицами (слово, </w:t>
      </w:r>
      <w:r>
        <w:rPr>
          <w:rFonts w:ascii="Times New Roman" w:hAnsi="Times New Roman"/>
          <w:color w:val="000000"/>
          <w:sz w:val="28"/>
        </w:rPr>
        <w:t>предложение, текст);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информации: словарь учебника для получения информации;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 помощью словаря значения многозначных слов;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текстовую, графическую и звуковую информацию в соответствии с учебной задаче</w:t>
      </w:r>
      <w:r>
        <w:rPr>
          <w:rFonts w:ascii="Times New Roman" w:hAnsi="Times New Roman"/>
          <w:color w:val="000000"/>
          <w:sz w:val="28"/>
        </w:rPr>
        <w:t>й; «читать» информацию, представленную в схеме, таблице;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помощью учителя на уроках русского языка создавать схемы, таблицы для представления информации.</w:t>
      </w:r>
    </w:p>
    <w:p w:rsidR="00861A15" w:rsidRDefault="00861A15">
      <w:pPr>
        <w:spacing w:after="0"/>
        <w:ind w:left="120"/>
      </w:pPr>
    </w:p>
    <w:p w:rsidR="00861A15" w:rsidRDefault="00861A15">
      <w:pPr>
        <w:spacing w:after="0"/>
        <w:ind w:left="120"/>
      </w:pPr>
    </w:p>
    <w:p w:rsidR="00861A15" w:rsidRDefault="00861A15">
      <w:pPr>
        <w:spacing w:after="0" w:line="252" w:lineRule="auto"/>
        <w:ind w:left="120"/>
        <w:jc w:val="both"/>
      </w:pPr>
    </w:p>
    <w:p w:rsidR="00861A15" w:rsidRDefault="00DD42C9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 о</w:t>
      </w:r>
      <w:r>
        <w:rPr>
          <w:rFonts w:ascii="Times New Roman" w:hAnsi="Times New Roman"/>
          <w:color w:val="000000"/>
          <w:sz w:val="28"/>
        </w:rPr>
        <w:t xml:space="preserve"> языковых единицах;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правила ведения диалога;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корректно и аргументированн</w:t>
      </w:r>
      <w:r>
        <w:rPr>
          <w:rFonts w:ascii="Times New Roman" w:hAnsi="Times New Roman"/>
          <w:color w:val="000000"/>
          <w:sz w:val="28"/>
        </w:rPr>
        <w:t>о высказывать своё мнение о результатах наблюдения за языковыми единицами;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устное диалогическое выказывание;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строить устное монологическое высказывание на определённую тему, на основе наблюдения с соблюдением орфоэпических норм, правильной </w:t>
      </w:r>
      <w:r>
        <w:rPr>
          <w:rFonts w:ascii="Times New Roman" w:hAnsi="Times New Roman"/>
          <w:color w:val="000000"/>
          <w:sz w:val="28"/>
        </w:rPr>
        <w:t>интонации;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и письменно формулировать простые выводы на основе прочитанного или услышанного текста.</w:t>
      </w:r>
    </w:p>
    <w:p w:rsidR="00861A15" w:rsidRDefault="00861A15">
      <w:pPr>
        <w:spacing w:after="0"/>
        <w:ind w:left="120"/>
      </w:pPr>
    </w:p>
    <w:p w:rsidR="00861A15" w:rsidRDefault="00861A15">
      <w:pPr>
        <w:spacing w:after="0"/>
        <w:ind w:left="120"/>
      </w:pPr>
    </w:p>
    <w:p w:rsidR="00861A15" w:rsidRDefault="00861A15">
      <w:pPr>
        <w:spacing w:after="0" w:line="257" w:lineRule="auto"/>
        <w:ind w:left="120"/>
        <w:jc w:val="both"/>
      </w:pPr>
    </w:p>
    <w:p w:rsidR="00861A15" w:rsidRDefault="00DD42C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с помощью учителя действия по решению орфографической задачи;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выстраива</w:t>
      </w:r>
      <w:r>
        <w:rPr>
          <w:rFonts w:ascii="Times New Roman" w:hAnsi="Times New Roman"/>
          <w:color w:val="000000"/>
          <w:sz w:val="28"/>
        </w:rPr>
        <w:t>ть последовательность выбранных действий.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 помощью учителя причины успеха (неудач) при выполнении заданий по русскому языку;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корректировать с помощью учителя свои учебные действия для преодоления ошибок при выделении в слове</w:t>
      </w:r>
      <w:r>
        <w:rPr>
          <w:rFonts w:ascii="Times New Roman" w:hAnsi="Times New Roman"/>
          <w:color w:val="000000"/>
          <w:sz w:val="28"/>
        </w:rPr>
        <w:t xml:space="preserve"> корня и окончания, при списывании текстов и записи под диктовку.</w:t>
      </w:r>
    </w:p>
    <w:p w:rsidR="00861A15" w:rsidRDefault="00861A15">
      <w:pPr>
        <w:spacing w:after="0"/>
        <w:ind w:left="120"/>
      </w:pP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</w:t>
      </w:r>
      <w:r>
        <w:rPr>
          <w:rFonts w:ascii="Times New Roman" w:hAnsi="Times New Roman"/>
          <w:color w:val="000000"/>
          <w:sz w:val="28"/>
        </w:rPr>
        <w:t xml:space="preserve"> корректно делать замечания и высказывать пожелания участникам совместной работы, спокойно принимать </w:t>
      </w:r>
      <w:r>
        <w:rPr>
          <w:rFonts w:ascii="Times New Roman" w:hAnsi="Times New Roman"/>
          <w:color w:val="000000"/>
          <w:sz w:val="28"/>
        </w:rPr>
        <w:lastRenderedPageBreak/>
        <w:t>замечания в свой адрес, мирно решать конфликты (в том числе с помощью учителя);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совместно обсуждать процесс и результат работы;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</w:t>
      </w:r>
      <w:r>
        <w:rPr>
          <w:rFonts w:ascii="Times New Roman" w:hAnsi="Times New Roman"/>
          <w:color w:val="000000"/>
          <w:sz w:val="28"/>
        </w:rPr>
        <w:t>ою часть работы;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свой вклад в общий результат.</w:t>
      </w:r>
    </w:p>
    <w:p w:rsidR="00861A15" w:rsidRDefault="00861A15">
      <w:pPr>
        <w:spacing w:after="0"/>
        <w:ind w:left="120"/>
      </w:pPr>
    </w:p>
    <w:p w:rsidR="00861A15" w:rsidRDefault="00861A15">
      <w:pPr>
        <w:spacing w:after="0"/>
        <w:ind w:left="120"/>
      </w:pPr>
    </w:p>
    <w:p w:rsidR="00861A15" w:rsidRDefault="00861A15">
      <w:pPr>
        <w:spacing w:after="0" w:line="264" w:lineRule="auto"/>
        <w:ind w:left="120"/>
        <w:jc w:val="both"/>
      </w:pPr>
    </w:p>
    <w:p w:rsidR="00861A15" w:rsidRDefault="00DD42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:rsidR="00861A15" w:rsidRDefault="00861A15">
      <w:pPr>
        <w:spacing w:after="0" w:line="264" w:lineRule="auto"/>
        <w:ind w:left="120"/>
        <w:jc w:val="both"/>
      </w:pP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Сведения о русском языке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Фонетика и графика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Звуки русс</w:t>
      </w:r>
      <w:r>
        <w:rPr>
          <w:rFonts w:ascii="Times New Roman" w:hAnsi="Times New Roman"/>
          <w:color w:val="000000"/>
          <w:sz w:val="28"/>
        </w:rPr>
        <w:t>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</w:t>
      </w:r>
      <w:r>
        <w:rPr>
          <w:rFonts w:ascii="Times New Roman" w:hAnsi="Times New Roman"/>
          <w:color w:val="000000"/>
          <w:sz w:val="28"/>
        </w:rPr>
        <w:t>гкого и твёрдого знаков (повторение изученного).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алфавита при работе со словарями, справочниками, каталогами.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Орфоэпия</w:t>
      </w:r>
      <w:hyperlink r:id="rId12">
        <w:r>
          <w:rPr>
            <w:rFonts w:ascii="Times New Roman" w:hAnsi="Times New Roman"/>
            <w:b/>
            <w:color w:val="0093FF"/>
            <w:sz w:val="24"/>
          </w:rPr>
          <w:t>[3]</w:t>
        </w:r>
      </w:hyperlink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орфоэпического словаря для решения практических задач.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Лексика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Повторение: лексическое значение слова.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Прямое и переносное значение слова (ознакомление). Устаревшие слова (ознакомление).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Состав слова (морфемика)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Корень как обязательная часть</w:t>
      </w:r>
      <w:r>
        <w:rPr>
          <w:rFonts w:ascii="Times New Roman" w:hAnsi="Times New Roman"/>
          <w:color w:val="000000"/>
          <w:sz w:val="28"/>
        </w:rPr>
        <w:t xml:space="preserve"> слова; однокоренные (родственные) слова; признаки однокоренных (родственных) слов; различение однокоренных слов и синонимов, однокоренных слов и слов с </w:t>
      </w:r>
      <w:r>
        <w:rPr>
          <w:rFonts w:ascii="Times New Roman" w:hAnsi="Times New Roman"/>
          <w:color w:val="000000"/>
          <w:sz w:val="28"/>
        </w:rPr>
        <w:lastRenderedPageBreak/>
        <w:t>омонимичными корнями; выделение в словах корня (простые случаи); окончание как изменяемая часть слова (</w:t>
      </w:r>
      <w:r>
        <w:rPr>
          <w:rFonts w:ascii="Times New Roman" w:hAnsi="Times New Roman"/>
          <w:color w:val="000000"/>
          <w:sz w:val="28"/>
        </w:rPr>
        <w:t>повторение изученного).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</w:t>
      </w:r>
      <w:r>
        <w:rPr>
          <w:rFonts w:ascii="Times New Roman" w:hAnsi="Times New Roman"/>
          <w:b/>
          <w:color w:val="000000"/>
          <w:sz w:val="28"/>
        </w:rPr>
        <w:t>орфология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Части речи.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</w:t>
      </w:r>
      <w:r>
        <w:rPr>
          <w:rFonts w:ascii="Times New Roman" w:hAnsi="Times New Roman"/>
          <w:color w:val="000000"/>
          <w:sz w:val="28"/>
        </w:rPr>
        <w:t xml:space="preserve">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Имя прилагательное: общее значение, вопросы, употр</w:t>
      </w:r>
      <w:r>
        <w:rPr>
          <w:rFonts w:ascii="Times New Roman" w:hAnsi="Times New Roman"/>
          <w:color w:val="000000"/>
          <w:sz w:val="28"/>
        </w:rPr>
        <w:t>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Местоимение (общее предста</w:t>
      </w:r>
      <w:r>
        <w:rPr>
          <w:rFonts w:ascii="Times New Roman" w:hAnsi="Times New Roman"/>
          <w:color w:val="000000"/>
          <w:sz w:val="28"/>
        </w:rPr>
        <w:t>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Глагол: общее значение, вопросы, употребление в речи. Неопределённая форма глагола. Настоящее, будущее, прошедшее время г</w:t>
      </w:r>
      <w:r>
        <w:rPr>
          <w:rFonts w:ascii="Times New Roman" w:hAnsi="Times New Roman"/>
          <w:color w:val="000000"/>
          <w:sz w:val="28"/>
        </w:rPr>
        <w:t>лаголов. Изменение глаголов по временам, числам. Род глаголов в прошедшем времени.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Частица «не», её значение.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lastRenderedPageBreak/>
        <w:t>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однородными членами предложения с союзами «и», «а», «но» и без союзов.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</w:t>
      </w:r>
      <w:r>
        <w:rPr>
          <w:rFonts w:ascii="Times New Roman" w:hAnsi="Times New Roman"/>
          <w:color w:val="000000"/>
          <w:sz w:val="28"/>
        </w:rPr>
        <w:t>в (повторение и применение на новом орфографическом материале).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орфографического словаря для определения (уточнения) написания слова.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правописания и их применение: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разделительный твёрдый знак;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непроизносимые согласные в корне слов</w:t>
      </w:r>
      <w:r>
        <w:rPr>
          <w:rFonts w:ascii="Times New Roman" w:hAnsi="Times New Roman"/>
          <w:color w:val="000000"/>
          <w:sz w:val="28"/>
        </w:rPr>
        <w:t>а;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мягкий знак после шипящих на конце имён существительных;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безударные гласные в падежных окончаниях имён существительных (на уровне наблюдения);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безударные гласные в падежных окончаниях имён прилагательных (на уровне наблюдения);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раздельное написание </w:t>
      </w:r>
      <w:r>
        <w:rPr>
          <w:rFonts w:ascii="Times New Roman" w:hAnsi="Times New Roman"/>
          <w:color w:val="000000"/>
          <w:sz w:val="28"/>
        </w:rPr>
        <w:t>предлогов с личными местоимениями;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непроверяемые гласные и согласные (перечень слов в орфографическом словаре учебника);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раздельное написание частицы не с глаголами.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Нормы речевого этикета: устное и письменное приглашение, просьба, </w:t>
      </w:r>
      <w:r>
        <w:rPr>
          <w:rFonts w:ascii="Times New Roman" w:hAnsi="Times New Roman"/>
          <w:color w:val="000000"/>
          <w:sz w:val="28"/>
        </w:rPr>
        <w:t xml:space="preserve">извинение, благодарность, отказ и другие. Соблюдение норм речевого </w:t>
      </w:r>
      <w:r>
        <w:rPr>
          <w:rFonts w:ascii="Times New Roman" w:hAnsi="Times New Roman"/>
          <w:color w:val="000000"/>
          <w:sz w:val="28"/>
        </w:rPr>
        <w:lastRenderedPageBreak/>
        <w:t xml:space="preserve">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</w:t>
      </w:r>
      <w:r>
        <w:rPr>
          <w:rFonts w:ascii="Times New Roman" w:hAnsi="Times New Roman"/>
          <w:color w:val="000000"/>
          <w:sz w:val="28"/>
        </w:rPr>
        <w:t>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речевого этикета в условиях общения с людьми, плохо владеющими русским языком.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Повторение и продо</w:t>
      </w:r>
      <w:r>
        <w:rPr>
          <w:rFonts w:ascii="Times New Roman" w:hAnsi="Times New Roman"/>
          <w:color w:val="000000"/>
          <w:sz w:val="28"/>
        </w:rPr>
        <w:t>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План текста. Составление плана текста, написание текста по заданному плану. </w:t>
      </w:r>
      <w:r>
        <w:rPr>
          <w:rFonts w:ascii="Times New Roman" w:hAnsi="Times New Roman"/>
          <w:color w:val="000000"/>
          <w:sz w:val="28"/>
        </w:rPr>
        <w:t>Связь предложений в тексте с помощью личных местоимений, синонимов, союзов «и», «а», «но». Ключевые слова в тексте.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 письма, объявления.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текста по коллективно или самостоятельно составленному плану.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Изучающее чтение. Функции ознакомительного чтения, ситуации применения.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русского языка в 3 классе позволяет организовать работу над рядом </w:t>
      </w:r>
      <w:r>
        <w:rPr>
          <w:rFonts w:ascii="Times New Roman" w:hAnsi="Times New Roman"/>
          <w:color w:val="000000"/>
          <w:sz w:val="28"/>
        </w:rPr>
        <w:t>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61A15" w:rsidRDefault="00DD42C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861A15" w:rsidRDefault="00DD42C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</w:t>
      </w:r>
      <w:r>
        <w:rPr>
          <w:rFonts w:ascii="Times New Roman" w:hAnsi="Times New Roman"/>
          <w:b/>
          <w:color w:val="000000"/>
          <w:sz w:val="28"/>
        </w:rPr>
        <w:t>е действия: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тему и основную мысль текста;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сравнивать типы текстов (повествование, описание, рассуждение): выделять особенности каждого </w:t>
      </w:r>
      <w:r>
        <w:rPr>
          <w:rFonts w:ascii="Times New Roman" w:hAnsi="Times New Roman"/>
          <w:color w:val="000000"/>
          <w:sz w:val="28"/>
        </w:rPr>
        <w:t>типа текста;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прямое и переносное значение слова;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группировать слова на основании того, какой частью речи они являются;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объединять имена существительные в группы по определённому грамматическому признаку (например, род или число), самостоятельно </w:t>
      </w:r>
      <w:r>
        <w:rPr>
          <w:rFonts w:ascii="Times New Roman" w:hAnsi="Times New Roman"/>
          <w:color w:val="000000"/>
          <w:sz w:val="28"/>
        </w:rPr>
        <w:t>находить возможный признак группировки;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 звуков, предложений;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ориентироваться в изученных понятиях (подлежащее, сказуемое, второстепенные члены предложения, часть речи, склонение) и соотносить понятие с его </w:t>
      </w:r>
      <w:r>
        <w:rPr>
          <w:rFonts w:ascii="Times New Roman" w:hAnsi="Times New Roman"/>
          <w:color w:val="000000"/>
          <w:sz w:val="28"/>
        </w:rPr>
        <w:t>краткой характеристикой.</w:t>
      </w:r>
    </w:p>
    <w:p w:rsidR="00861A15" w:rsidRDefault="00DD42C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помощью учителя формулировать цель изменения текста, планировать действия по изменению</w:t>
      </w:r>
      <w:r>
        <w:rPr>
          <w:rFonts w:ascii="Times New Roman" w:hAnsi="Times New Roman"/>
          <w:color w:val="000000"/>
          <w:sz w:val="28"/>
        </w:rPr>
        <w:t xml:space="preserve"> текста;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предположение в процессе наблюдения за языковым материалом;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формулировать выводы об особенностях каждого </w:t>
      </w:r>
      <w:r>
        <w:rPr>
          <w:rFonts w:ascii="Times New Roman" w:hAnsi="Times New Roman"/>
          <w:color w:val="000000"/>
          <w:sz w:val="28"/>
        </w:rPr>
        <w:t>из трёх типов текстов, подкреплять их доказательствами на основе результатов проведенного наблюдения;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наиболее подходящий для данной ситуации тип текста (на основе предложенных критериев).</w:t>
      </w:r>
    </w:p>
    <w:p w:rsidR="00861A15" w:rsidRDefault="00DD42C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</w:t>
      </w:r>
      <w:r>
        <w:rPr>
          <w:rFonts w:ascii="Times New Roman" w:hAnsi="Times New Roman"/>
          <w:color w:val="000000"/>
          <w:sz w:val="28"/>
        </w:rPr>
        <w:t>ии при выполнении мини-исследования;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текстовую, графическую, звуковую информацию в соответствии с учебной задачей;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861A15" w:rsidRDefault="00861A15">
      <w:pPr>
        <w:spacing w:after="0" w:line="257" w:lineRule="auto"/>
        <w:ind w:left="120"/>
        <w:jc w:val="both"/>
      </w:pPr>
    </w:p>
    <w:p w:rsidR="00861A15" w:rsidRDefault="00DD42C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</w:t>
      </w:r>
      <w:r>
        <w:rPr>
          <w:rFonts w:ascii="Times New Roman" w:hAnsi="Times New Roman"/>
          <w:b/>
          <w:color w:val="000000"/>
          <w:sz w:val="28"/>
        </w:rPr>
        <w:t>кативные универсальные учебные действия</w:t>
      </w:r>
    </w:p>
    <w:p w:rsidR="00861A15" w:rsidRDefault="00DD42C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подготавливать небольшие выс</w:t>
      </w:r>
      <w:r>
        <w:rPr>
          <w:rFonts w:ascii="Times New Roman" w:hAnsi="Times New Roman"/>
          <w:color w:val="000000"/>
          <w:sz w:val="28"/>
        </w:rPr>
        <w:t>тупления о результатах групповой работы, наблюдения, выполненного мини-исследования, проектного задания;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</w:t>
      </w:r>
      <w:r>
        <w:rPr>
          <w:rFonts w:ascii="Times New Roman" w:hAnsi="Times New Roman"/>
          <w:color w:val="000000"/>
          <w:sz w:val="28"/>
        </w:rPr>
        <w:t>а.</w:t>
      </w:r>
    </w:p>
    <w:p w:rsidR="00861A15" w:rsidRDefault="00861A15">
      <w:pPr>
        <w:spacing w:after="0" w:line="257" w:lineRule="auto"/>
        <w:ind w:left="120"/>
        <w:jc w:val="both"/>
      </w:pPr>
    </w:p>
    <w:p w:rsidR="00861A15" w:rsidRDefault="00DD42C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861A15" w:rsidRDefault="00DD42C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действия по решению орфографической задачи;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861A15" w:rsidRDefault="00DD42C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устанавливать причины успеха (неудач) при выполнении заданий по </w:t>
      </w:r>
      <w:r>
        <w:rPr>
          <w:rFonts w:ascii="Times New Roman" w:hAnsi="Times New Roman"/>
          <w:color w:val="000000"/>
          <w:sz w:val="28"/>
        </w:rPr>
        <w:t>русскому языку;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861A15" w:rsidRDefault="00DD42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</w:t>
      </w:r>
      <w:r>
        <w:rPr>
          <w:rFonts w:ascii="Times New Roman" w:hAnsi="Times New Roman"/>
          <w:color w:val="000000"/>
          <w:sz w:val="28"/>
        </w:rPr>
        <w:t>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</w:t>
      </w:r>
      <w:r>
        <w:rPr>
          <w:rFonts w:ascii="Times New Roman" w:hAnsi="Times New Roman"/>
          <w:color w:val="000000"/>
          <w:sz w:val="28"/>
        </w:rPr>
        <w:t>ков;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совместные (в группах) проектные задания с использованием предложенных образцов;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</w:t>
      </w:r>
      <w:r>
        <w:rPr>
          <w:rFonts w:ascii="Times New Roman" w:hAnsi="Times New Roman"/>
          <w:color w:val="000000"/>
          <w:sz w:val="28"/>
        </w:rPr>
        <w:t>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:rsidR="00861A15" w:rsidRDefault="00861A15">
      <w:pPr>
        <w:spacing w:after="0" w:line="264" w:lineRule="auto"/>
        <w:ind w:left="120"/>
        <w:jc w:val="both"/>
      </w:pP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Сведения о русском языке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Русский язык как язык межнационального общения. Различные </w:t>
      </w:r>
      <w:r>
        <w:rPr>
          <w:rFonts w:ascii="Times New Roman" w:hAnsi="Times New Roman"/>
          <w:color w:val="000000"/>
          <w:sz w:val="28"/>
        </w:rPr>
        <w:t>методы познания языка: наблюдение, анализ, лингвистический эксперимент, миниисследование, проект.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Фонетика и графика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</w:t>
      </w:r>
      <w:r>
        <w:rPr>
          <w:rFonts w:ascii="Times New Roman" w:hAnsi="Times New Roman"/>
          <w:color w:val="000000"/>
          <w:sz w:val="28"/>
        </w:rPr>
        <w:t>лгоритму).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Орфоэпия</w:t>
      </w:r>
      <w:bookmarkStart w:id="5" w:name="_ftnref1"/>
      <w:r w:rsidR="00861A15" w:rsidRPr="00861A15">
        <w:fldChar w:fldCharType="begin"/>
      </w:r>
      <w:r>
        <w:instrText xml:space="preserve"> HYPERLINK "https://workprogram.edsoo.ru/templates/415#_ftn1" \h </w:instrText>
      </w:r>
      <w:r w:rsidR="00861A15" w:rsidRPr="00861A15">
        <w:fldChar w:fldCharType="separate"/>
      </w:r>
      <w:r>
        <w:rPr>
          <w:rFonts w:ascii="Times New Roman" w:hAnsi="Times New Roman"/>
          <w:b/>
          <w:color w:val="0093FF"/>
          <w:sz w:val="24"/>
        </w:rPr>
        <w:t>[3]</w:t>
      </w:r>
      <w:r w:rsidR="00861A15">
        <w:rPr>
          <w:rFonts w:ascii="Times New Roman" w:hAnsi="Times New Roman"/>
          <w:b/>
          <w:color w:val="0093FF"/>
          <w:sz w:val="24"/>
        </w:rPr>
        <w:fldChar w:fldCharType="end"/>
      </w:r>
      <w:bookmarkEnd w:id="5"/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</w:t>
      </w:r>
      <w:r>
        <w:rPr>
          <w:rFonts w:ascii="Times New Roman" w:hAnsi="Times New Roman"/>
          <w:color w:val="000000"/>
          <w:sz w:val="28"/>
        </w:rPr>
        <w:t>литературного языка (на ограниченном перечне слов, отрабатываемом в учебнике).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орфоэпических словарей русского языка при определении правильного произношения слов.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Лексика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Повторение и продолжение работы: наблюдение за использованием в речи </w:t>
      </w:r>
      <w:r>
        <w:rPr>
          <w:rFonts w:ascii="Times New Roman" w:hAnsi="Times New Roman"/>
          <w:color w:val="000000"/>
          <w:sz w:val="28"/>
        </w:rPr>
        <w:t>синонимов, антонимов, устаревших слов (простые случаи).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использованием в речи фразеологизмов (простые случаи).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Состав слова (морфемика)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 изменяемых слов, выделение в словах с однозначно выделяемыми морфемами окончания, корня, приставки,</w:t>
      </w:r>
      <w:r>
        <w:rPr>
          <w:rFonts w:ascii="Times New Roman" w:hAnsi="Times New Roman"/>
          <w:color w:val="000000"/>
          <w:sz w:val="28"/>
        </w:rPr>
        <w:t xml:space="preserve"> суффикса (повторение изученного).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Основа слова.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 неизменяемых слов (ознакомление).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наиболее употребляемых суффиксов изученных частей речи (ознакомление).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Части речи самостоятельные и служебные.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Имя существительное. Склонение им</w:t>
      </w:r>
      <w:r>
        <w:rPr>
          <w:rFonts w:ascii="Times New Roman" w:hAnsi="Times New Roman"/>
          <w:color w:val="000000"/>
          <w:sz w:val="28"/>
        </w:rPr>
        <w:t>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</w:t>
      </w:r>
      <w:r>
        <w:rPr>
          <w:rFonts w:ascii="Times New Roman" w:hAnsi="Times New Roman"/>
          <w:color w:val="000000"/>
          <w:sz w:val="28"/>
        </w:rPr>
        <w:t>, 3-го склонения (повторение изученного). Несклоняемые имена существительные (ознакомление).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</w:t>
      </w:r>
      <w:r>
        <w:rPr>
          <w:rFonts w:ascii="Times New Roman" w:hAnsi="Times New Roman"/>
          <w:color w:val="000000"/>
          <w:sz w:val="28"/>
        </w:rPr>
        <w:t>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Глагол. Изменение глаголов по лицам и числам в настоящем и будущем времени (спряжение). І и ІІ спряжение г</w:t>
      </w:r>
      <w:r>
        <w:rPr>
          <w:rFonts w:ascii="Times New Roman" w:hAnsi="Times New Roman"/>
          <w:color w:val="000000"/>
          <w:sz w:val="28"/>
        </w:rPr>
        <w:t>лаголов. Способы определения I и II спряжения глаголов.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Наречие (общее представление). Значение, вопросы, употребление в речи.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Предлог. Отличие предлогов от приставок (повторение).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Союз; союзы «и», «а», «но» в простых и сложных предложениях.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Частица «н</w:t>
      </w:r>
      <w:r>
        <w:rPr>
          <w:rFonts w:ascii="Times New Roman" w:hAnsi="Times New Roman"/>
          <w:color w:val="000000"/>
          <w:sz w:val="28"/>
        </w:rPr>
        <w:t>е», её значение (повторение).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</w:t>
      </w:r>
      <w:r>
        <w:rPr>
          <w:rFonts w:ascii="Times New Roman" w:hAnsi="Times New Roman"/>
          <w:color w:val="000000"/>
          <w:sz w:val="28"/>
        </w:rPr>
        <w:t>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Связь между словами в словосочетании.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однородными ч</w:t>
      </w:r>
      <w:r>
        <w:rPr>
          <w:rFonts w:ascii="Times New Roman" w:hAnsi="Times New Roman"/>
          <w:color w:val="000000"/>
          <w:sz w:val="28"/>
        </w:rPr>
        <w:t>ленами: без союзов, с союзами «а», «но», с одиночным союзом «и». Интонация перечисления в предложениях с однородными членами.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Простое и сложное предложения (ознакомление). Сложные предложения: сложносочинённые с союзами «и», «а», «но»; бессоюзные сложные </w:t>
      </w:r>
      <w:r>
        <w:rPr>
          <w:rFonts w:ascii="Times New Roman" w:hAnsi="Times New Roman"/>
          <w:color w:val="000000"/>
          <w:sz w:val="28"/>
        </w:rPr>
        <w:t>предложения (без называния терминов).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</w:t>
      </w:r>
      <w:r>
        <w:rPr>
          <w:rFonts w:ascii="Times New Roman" w:hAnsi="Times New Roman"/>
          <w:color w:val="000000"/>
          <w:sz w:val="28"/>
        </w:rPr>
        <w:t>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орфографического словаря для определения (уточнения) написания слов</w:t>
      </w:r>
      <w:r>
        <w:rPr>
          <w:rFonts w:ascii="Times New Roman" w:hAnsi="Times New Roman"/>
          <w:color w:val="000000"/>
          <w:sz w:val="28"/>
        </w:rPr>
        <w:t>а.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правописания и их применение: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</w:t>
      </w:r>
      <w:r>
        <w:rPr>
          <w:rFonts w:ascii="Times New Roman" w:hAnsi="Times New Roman"/>
          <w:color w:val="000000"/>
          <w:sz w:val="28"/>
        </w:rPr>
        <w:t>ых имён существительных на «-ов», «-ин», «-ий»);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безударные падежные окончания имён прилагательных;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мягкий знак после шипящих на конце глаголов в форме 2-го лица единственного числа;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наличие или отсутствие мягкого знака в глаголах на «-ться» и «-тся»;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безударные личные окончания глаголов;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препинания в предложениях с однородными членами, соединёнными союзами «и», «а», «но» и без союзов.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препинания в сложном предложении, состоящем из двух простых (наблюдение).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препинания в предложении</w:t>
      </w:r>
      <w:r>
        <w:rPr>
          <w:rFonts w:ascii="Times New Roman" w:hAnsi="Times New Roman"/>
          <w:color w:val="000000"/>
          <w:sz w:val="28"/>
        </w:rPr>
        <w:t xml:space="preserve"> с прямой речью после слов автора (наблюдение).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</w:t>
      </w:r>
      <w:r>
        <w:rPr>
          <w:rFonts w:ascii="Times New Roman" w:hAnsi="Times New Roman"/>
          <w:color w:val="000000"/>
          <w:sz w:val="28"/>
        </w:rPr>
        <w:t>екста или основной мысли в заголовке.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(подробный устный и письменный пересказ текста; выборочный устный пересказ текс</w:t>
      </w:r>
      <w:r>
        <w:rPr>
          <w:rFonts w:ascii="Times New Roman" w:hAnsi="Times New Roman"/>
          <w:color w:val="000000"/>
          <w:sz w:val="28"/>
        </w:rPr>
        <w:t>та).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Сочинение как вид письменной работы.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</w:t>
      </w:r>
      <w:r>
        <w:rPr>
          <w:rFonts w:ascii="Times New Roman" w:hAnsi="Times New Roman"/>
          <w:color w:val="000000"/>
          <w:sz w:val="28"/>
        </w:rPr>
        <w:t>тельное чтение в соответствии с поставленной задачей.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</w:t>
      </w:r>
      <w:r>
        <w:rPr>
          <w:rFonts w:ascii="Times New Roman" w:hAnsi="Times New Roman"/>
          <w:color w:val="000000"/>
          <w:sz w:val="28"/>
        </w:rPr>
        <w:t>рсальных учебных действий, регулятивных универсальных учебных действий, совместной деятельности.</w:t>
      </w:r>
    </w:p>
    <w:p w:rsidR="00861A15" w:rsidRDefault="00DD42C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861A15" w:rsidRDefault="00DD42C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устанавливать основания для сравнения слов, относящихся к разным частям речи; </w:t>
      </w:r>
      <w:r>
        <w:rPr>
          <w:rFonts w:ascii="Times New Roman" w:hAnsi="Times New Roman"/>
          <w:color w:val="000000"/>
          <w:sz w:val="28"/>
        </w:rPr>
        <w:t>устанавливать основания для сравнения слов, относящихся к одной части речи, отличающихся грамматическими признаками;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 слова на основании того, какой частью речи они являются;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объединять глаголы в группы по определённому признаку (например, врем</w:t>
      </w:r>
      <w:r>
        <w:rPr>
          <w:rFonts w:ascii="Times New Roman" w:hAnsi="Times New Roman"/>
          <w:color w:val="000000"/>
          <w:sz w:val="28"/>
        </w:rPr>
        <w:t>я, спряжение);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объединять предложения по определённому признаку, самостоятельно устанавливать этот признак;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предложенные языковые единицы;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характеризовать языковые единицы по заданным признакам;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изученных понятиях (</w:t>
      </w:r>
      <w:r>
        <w:rPr>
          <w:rFonts w:ascii="Times New Roman" w:hAnsi="Times New Roman"/>
          <w:color w:val="000000"/>
          <w:sz w:val="28"/>
        </w:rPr>
        <w:t>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861A15" w:rsidRDefault="00DD42C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несколько вариантов выполнения заданий по русскому языку, выби</w:t>
      </w:r>
      <w:r>
        <w:rPr>
          <w:rFonts w:ascii="Times New Roman" w:hAnsi="Times New Roman"/>
          <w:color w:val="000000"/>
          <w:sz w:val="28"/>
        </w:rPr>
        <w:t>рать наиболее целесообразный (на основе предложенных критериев);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</w:t>
      </w:r>
      <w:r>
        <w:rPr>
          <w:rFonts w:ascii="Times New Roman" w:hAnsi="Times New Roman"/>
          <w:color w:val="000000"/>
          <w:sz w:val="28"/>
        </w:rPr>
        <w:t>ультатов проведённого наблюдения за языковым материалом (классификации, сравнения, мини-исследования);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речевой сит</w:t>
      </w:r>
      <w:r>
        <w:rPr>
          <w:rFonts w:ascii="Times New Roman" w:hAnsi="Times New Roman"/>
          <w:color w:val="000000"/>
          <w:sz w:val="28"/>
        </w:rPr>
        <w:t>уации.</w:t>
      </w:r>
    </w:p>
    <w:p w:rsidR="00861A15" w:rsidRDefault="00DD42C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Работа с информацией: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</w:t>
      </w:r>
      <w:r>
        <w:rPr>
          <w:rFonts w:ascii="Times New Roman" w:hAnsi="Times New Roman"/>
          <w:color w:val="000000"/>
          <w:sz w:val="28"/>
        </w:rPr>
        <w:t>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элементарные правила информационной безопасности при поиске для выполнения заданий по русскому языку инфо</w:t>
      </w:r>
      <w:r>
        <w:rPr>
          <w:rFonts w:ascii="Times New Roman" w:hAnsi="Times New Roman"/>
          <w:color w:val="000000"/>
          <w:sz w:val="28"/>
        </w:rPr>
        <w:t>рмации в Интернете;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создавать схемы, таблицы для представления информации.</w:t>
      </w:r>
    </w:p>
    <w:p w:rsidR="00861A15" w:rsidRDefault="00861A15">
      <w:pPr>
        <w:spacing w:after="0" w:line="252" w:lineRule="auto"/>
        <w:ind w:left="120"/>
        <w:jc w:val="both"/>
      </w:pPr>
    </w:p>
    <w:p w:rsidR="00861A15" w:rsidRDefault="00DD42C9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861A15" w:rsidRDefault="00DD42C9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861A15" w:rsidRDefault="00DD42C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воспринимать и формулировать суждения, выбирать языковые средства для выражения эмоций в соответствии с </w:t>
      </w:r>
      <w:r>
        <w:rPr>
          <w:rFonts w:ascii="Times New Roman" w:hAnsi="Times New Roman"/>
          <w:color w:val="000000"/>
          <w:sz w:val="28"/>
        </w:rPr>
        <w:t>целями и условиями общения в знакомой среде;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</w:t>
      </w:r>
      <w:r>
        <w:rPr>
          <w:rFonts w:ascii="Times New Roman" w:hAnsi="Times New Roman"/>
          <w:color w:val="000000"/>
          <w:sz w:val="28"/>
        </w:rPr>
        <w:t>, определяя необходимый в данной речевой ситуации тип текста;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подготавливать небольшие публичные выступления;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861A15" w:rsidRDefault="00861A15">
      <w:pPr>
        <w:spacing w:after="0" w:line="257" w:lineRule="auto"/>
        <w:ind w:left="120"/>
        <w:jc w:val="both"/>
      </w:pPr>
    </w:p>
    <w:p w:rsidR="00861A15" w:rsidRDefault="00DD42C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861A15" w:rsidRDefault="00DD42C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</w:t>
      </w:r>
      <w:r>
        <w:rPr>
          <w:rFonts w:ascii="Times New Roman" w:hAnsi="Times New Roman"/>
          <w:color w:val="000000"/>
          <w:sz w:val="28"/>
        </w:rPr>
        <w:t>остоятельно планировать действия по решению учебной задачи для получения результата;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 и возможные ошибки.</w:t>
      </w:r>
    </w:p>
    <w:p w:rsidR="00861A15" w:rsidRDefault="00DD42C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контролировать процесс и результат выполнения задания, </w:t>
      </w:r>
      <w:r>
        <w:rPr>
          <w:rFonts w:ascii="Times New Roman" w:hAnsi="Times New Roman"/>
          <w:color w:val="000000"/>
          <w:sz w:val="28"/>
        </w:rPr>
        <w:t>корректировать учебные действия для преодоления ошибок;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ошибки в своей и чужих работах, устанавливать их причины;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по предложенным критериям общий результат деятельности и свой вклад в неё;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принимать оценку своей работы.</w:t>
      </w:r>
    </w:p>
    <w:p w:rsidR="00861A15" w:rsidRDefault="00DD42C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</w:t>
      </w:r>
      <w:r>
        <w:rPr>
          <w:rFonts w:ascii="Times New Roman" w:hAnsi="Times New Roman"/>
          <w:b/>
          <w:color w:val="000000"/>
          <w:sz w:val="28"/>
        </w:rPr>
        <w:t>ьность: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</w:t>
      </w:r>
      <w:r>
        <w:rPr>
          <w:rFonts w:ascii="Times New Roman" w:hAnsi="Times New Roman"/>
          <w:color w:val="000000"/>
          <w:sz w:val="28"/>
        </w:rPr>
        <w:t>но выполнять свою часть работы;</w:t>
      </w: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свой вклад в общий результат;</w:t>
      </w:r>
    </w:p>
    <w:p w:rsidR="00861A15" w:rsidRDefault="00DD42C9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выполнять совместные проектные задания с использованием предложенных образцов, планов, идей. </w:t>
      </w:r>
    </w:p>
    <w:p w:rsidR="00861A15" w:rsidRDefault="00861A15">
      <w:pPr>
        <w:spacing w:after="0" w:line="264" w:lineRule="auto"/>
        <w:ind w:left="120"/>
        <w:jc w:val="both"/>
      </w:pPr>
      <w:hyperlink w:anchor="_ftnref1">
        <w:r w:rsidR="00DD42C9">
          <w:rPr>
            <w:rFonts w:ascii="Times New Roman" w:hAnsi="Times New Roman"/>
            <w:color w:val="0000FF"/>
            <w:sz w:val="18"/>
          </w:rPr>
          <w:t>[1]</w:t>
        </w:r>
      </w:hyperlink>
      <w:r w:rsidR="00DD42C9">
        <w:rPr>
          <w:rFonts w:ascii="Times New Roman" w:hAnsi="Times New Roman"/>
          <w:color w:val="333333"/>
          <w:sz w:val="28"/>
        </w:rPr>
        <w:t xml:space="preserve">Раздел «Графика» в учебном курсе «Обучения грамоте» </w:t>
      </w:r>
      <w:r w:rsidR="00DD42C9">
        <w:rPr>
          <w:rFonts w:ascii="Times New Roman" w:hAnsi="Times New Roman"/>
          <w:color w:val="333333"/>
          <w:sz w:val="28"/>
        </w:rPr>
        <w:t>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861A15" w:rsidRDefault="00861A15">
      <w:pPr>
        <w:spacing w:after="0" w:line="264" w:lineRule="auto"/>
        <w:ind w:left="120"/>
        <w:jc w:val="both"/>
      </w:pPr>
      <w:hyperlink r:id="rId13">
        <w:r w:rsidR="00DD42C9">
          <w:rPr>
            <w:rFonts w:ascii="Times New Roman" w:hAnsi="Times New Roman"/>
            <w:color w:val="004CFF"/>
            <w:sz w:val="18"/>
          </w:rPr>
          <w:t>[2]</w:t>
        </w:r>
      </w:hyperlink>
      <w:r w:rsidR="00DD42C9">
        <w:rPr>
          <w:rFonts w:ascii="Times New Roman" w:hAnsi="Times New Roman"/>
          <w:color w:val="333333"/>
          <w:sz w:val="28"/>
        </w:rPr>
        <w:t xml:space="preserve"> Раздел «Орфография и пунктуация» в учебном курсе «</w:t>
      </w:r>
      <w:r w:rsidR="00DD42C9">
        <w:rPr>
          <w:rFonts w:ascii="Times New Roman" w:hAnsi="Times New Roman"/>
          <w:color w:val="333333"/>
          <w:sz w:val="28"/>
        </w:rPr>
        <w:t xml:space="preserve">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6" w:name="_ftn1"/>
    <w:p w:rsidR="00861A15" w:rsidRDefault="00861A15">
      <w:pPr>
        <w:spacing w:after="0" w:line="264" w:lineRule="auto"/>
        <w:ind w:left="120"/>
        <w:jc w:val="both"/>
      </w:pPr>
      <w:r w:rsidRPr="00861A15">
        <w:fldChar w:fldCharType="begin"/>
      </w:r>
      <w:r w:rsidR="00DD42C9">
        <w:instrText xml:space="preserve"> HYPERLINK "https://workprogram.edsoo.ru/templates/2487137#_ftnref1" \h </w:instrText>
      </w:r>
      <w:r w:rsidRPr="00861A15">
        <w:fldChar w:fldCharType="separate"/>
      </w:r>
      <w:r w:rsidR="00DD42C9">
        <w:rPr>
          <w:rFonts w:ascii="Times New Roman" w:hAnsi="Times New Roman"/>
          <w:color w:val="004CFF"/>
          <w:sz w:val="21"/>
        </w:rPr>
        <w:t>[3]</w:t>
      </w:r>
      <w:r>
        <w:rPr>
          <w:rFonts w:ascii="Times New Roman" w:hAnsi="Times New Roman"/>
          <w:color w:val="004CFF"/>
          <w:sz w:val="21"/>
        </w:rPr>
        <w:fldChar w:fldCharType="end"/>
      </w:r>
      <w:bookmarkEnd w:id="6"/>
      <w:r w:rsidR="00DD42C9">
        <w:rPr>
          <w:rFonts w:ascii="Times New Roman" w:hAnsi="Times New Roman"/>
          <w:color w:val="333333"/>
          <w:sz w:val="28"/>
        </w:rPr>
        <w:t xml:space="preserve"> Программное содержание раздела </w:t>
      </w:r>
      <w:r w:rsidR="00DD42C9">
        <w:rPr>
          <w:rFonts w:ascii="Times New Roman" w:hAnsi="Times New Roman"/>
          <w:color w:val="333333"/>
          <w:sz w:val="28"/>
        </w:rPr>
        <w:t>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861A15" w:rsidRDefault="00861A15">
      <w:pPr>
        <w:sectPr w:rsidR="00861A15">
          <w:pgSz w:w="11906" w:h="16383"/>
          <w:pgMar w:top="1134" w:right="850" w:bottom="1134" w:left="1701" w:header="720" w:footer="720" w:gutter="0"/>
          <w:cols w:space="720"/>
        </w:sectPr>
      </w:pPr>
      <w:bookmarkStart w:id="7" w:name="block-86807376"/>
    </w:p>
    <w:bookmarkEnd w:id="7"/>
    <w:p w:rsidR="00861A15" w:rsidRDefault="00DD42C9">
      <w:pPr>
        <w:numPr>
          <w:ilvl w:val="0"/>
          <w:numId w:val="3"/>
        </w:num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РУССКОМУ ЯЗЫКУ НА УРОВНЕ НАЧАЛЬНОГО ОБЩЕГО ОБРАЗО</w:t>
      </w:r>
      <w:r>
        <w:rPr>
          <w:rFonts w:ascii="Times New Roman" w:hAnsi="Times New Roman"/>
          <w:b/>
          <w:color w:val="000000"/>
          <w:sz w:val="28"/>
        </w:rPr>
        <w:t>ВАНИЯ</w:t>
      </w: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861A15" w:rsidRDefault="00861A15">
      <w:pPr>
        <w:spacing w:after="0" w:line="264" w:lineRule="auto"/>
        <w:ind w:left="120"/>
        <w:jc w:val="both"/>
      </w:pPr>
    </w:p>
    <w:p w:rsidR="00861A15" w:rsidRDefault="00DD42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861A15" w:rsidRDefault="00861A15">
      <w:pPr>
        <w:spacing w:after="0" w:line="264" w:lineRule="auto"/>
        <w:ind w:left="120"/>
        <w:jc w:val="both"/>
      </w:pPr>
    </w:p>
    <w:p w:rsidR="00861A15" w:rsidRDefault="00DD42C9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В результате изучения русского языка на уров</w:t>
      </w:r>
      <w:r>
        <w:rPr>
          <w:rFonts w:ascii="Times New Roman" w:hAnsi="Times New Roman"/>
          <w:color w:val="000000"/>
          <w:spacing w:val="-2"/>
          <w:sz w:val="28"/>
        </w:rPr>
        <w:t>не начального общего образования у обучающегося будут сформированы личностные результаты:</w:t>
      </w:r>
    </w:p>
    <w:p w:rsidR="00861A15" w:rsidRDefault="00DD42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1)гражданско-патриотическое воспитание:</w:t>
      </w:r>
    </w:p>
    <w:p w:rsidR="00861A15" w:rsidRDefault="00DD42C9">
      <w:pPr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становление ценностного отношения к своей Родине, в том числе через изучение русского языка, отражающего историю и культуру </w:t>
      </w:r>
      <w:r>
        <w:rPr>
          <w:rFonts w:ascii="Times New Roman" w:hAnsi="Times New Roman"/>
          <w:color w:val="000000"/>
          <w:sz w:val="28"/>
        </w:rPr>
        <w:t>страны;</w:t>
      </w:r>
    </w:p>
    <w:p w:rsidR="00861A15" w:rsidRDefault="00DD42C9">
      <w:pPr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861A15" w:rsidRDefault="00DD42C9">
      <w:pPr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осознание своей сопричастности к прошлому, настояще</w:t>
      </w:r>
      <w:r>
        <w:rPr>
          <w:rFonts w:ascii="Times New Roman" w:hAnsi="Times New Roman"/>
          <w:color w:val="000000"/>
          <w:sz w:val="28"/>
        </w:rPr>
        <w:t>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861A15" w:rsidRDefault="00DD42C9">
      <w:pPr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проявление уважения к своему и другим народам, формируемое в том числе на основе примеров из текстов, с которыми идёт работа на</w:t>
      </w:r>
      <w:r>
        <w:rPr>
          <w:rFonts w:ascii="Times New Roman" w:hAnsi="Times New Roman"/>
          <w:color w:val="000000"/>
          <w:sz w:val="28"/>
        </w:rPr>
        <w:t xml:space="preserve"> уроках русского языка;</w:t>
      </w:r>
    </w:p>
    <w:p w:rsidR="00861A15" w:rsidRDefault="00DD42C9">
      <w:pPr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</w:t>
      </w:r>
      <w:r>
        <w:rPr>
          <w:rFonts w:ascii="Times New Roman" w:hAnsi="Times New Roman"/>
          <w:color w:val="000000"/>
          <w:sz w:val="28"/>
        </w:rPr>
        <w:t>с которыми идёт работа на уроках русского языка;</w:t>
      </w:r>
    </w:p>
    <w:p w:rsidR="00861A15" w:rsidRDefault="00DD42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2)духовно-нравственное воспитание:</w:t>
      </w:r>
    </w:p>
    <w:p w:rsidR="00861A15" w:rsidRDefault="00DD42C9">
      <w:pPr>
        <w:numPr>
          <w:ilvl w:val="0"/>
          <w:numId w:val="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осознание языка как одной из главных духовно-нравственных ценностей народа;</w:t>
      </w:r>
    </w:p>
    <w:p w:rsidR="00861A15" w:rsidRDefault="00DD42C9">
      <w:pPr>
        <w:numPr>
          <w:ilvl w:val="0"/>
          <w:numId w:val="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признание индивидуальности каждого человека с использованием собственного жизненного и читательс</w:t>
      </w:r>
      <w:r>
        <w:rPr>
          <w:rFonts w:ascii="Times New Roman" w:hAnsi="Times New Roman"/>
          <w:color w:val="000000"/>
          <w:sz w:val="28"/>
        </w:rPr>
        <w:t>кого опыта;</w:t>
      </w:r>
    </w:p>
    <w:p w:rsidR="00861A15" w:rsidRDefault="00DD42C9">
      <w:pPr>
        <w:numPr>
          <w:ilvl w:val="0"/>
          <w:numId w:val="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861A15" w:rsidRDefault="00DD42C9">
      <w:pPr>
        <w:numPr>
          <w:ilvl w:val="0"/>
          <w:numId w:val="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неприятие любых форм поведения, направленных на причинение физического и морального вреда другим </w:t>
      </w:r>
      <w:r>
        <w:rPr>
          <w:rFonts w:ascii="Times New Roman" w:hAnsi="Times New Roman"/>
          <w:color w:val="000000"/>
          <w:sz w:val="28"/>
        </w:rPr>
        <w:t>людям (в том числе связанного с использованием недопустимых средств языка);</w:t>
      </w:r>
    </w:p>
    <w:p w:rsidR="00861A15" w:rsidRDefault="00DD42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3)эстетическое воспитание:</w:t>
      </w:r>
    </w:p>
    <w:p w:rsidR="00861A15" w:rsidRDefault="00DD42C9">
      <w:pPr>
        <w:numPr>
          <w:ilvl w:val="0"/>
          <w:numId w:val="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861A15" w:rsidRDefault="00DD42C9">
      <w:pPr>
        <w:numPr>
          <w:ilvl w:val="0"/>
          <w:numId w:val="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стр</w:t>
      </w:r>
      <w:r>
        <w:rPr>
          <w:rFonts w:ascii="Times New Roman" w:hAnsi="Times New Roman"/>
          <w:color w:val="000000"/>
          <w:sz w:val="28"/>
        </w:rPr>
        <w:t>емление к самовыражению в искусстве слова; осознание важности русского языка как средства общения и самовыражения;</w:t>
      </w:r>
    </w:p>
    <w:p w:rsidR="00861A15" w:rsidRDefault="00DD42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4)физическое воспитание, формирование культуры здоровья и эмоционального благополучия:</w:t>
      </w:r>
    </w:p>
    <w:p w:rsidR="00861A15" w:rsidRDefault="00DD42C9">
      <w:pPr>
        <w:numPr>
          <w:ilvl w:val="0"/>
          <w:numId w:val="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соблюдение правил безопасного поиска в информационной </w:t>
      </w:r>
      <w:r>
        <w:rPr>
          <w:rFonts w:ascii="Times New Roman" w:hAnsi="Times New Roman"/>
          <w:color w:val="000000"/>
          <w:sz w:val="28"/>
        </w:rPr>
        <w:t>среде дополнительной информации в процессе языкового образования;</w:t>
      </w:r>
    </w:p>
    <w:p w:rsidR="00861A15" w:rsidRDefault="00DD42C9">
      <w:pPr>
        <w:numPr>
          <w:ilvl w:val="0"/>
          <w:numId w:val="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861A15" w:rsidRDefault="00DD42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</w:t>
      </w:r>
      <w:r>
        <w:rPr>
          <w:rFonts w:ascii="Times New Roman" w:hAnsi="Times New Roman"/>
          <w:b/>
          <w:color w:val="000000"/>
          <w:sz w:val="28"/>
        </w:rPr>
        <w:t>питание:</w:t>
      </w:r>
    </w:p>
    <w:p w:rsidR="00861A15" w:rsidRDefault="00DD42C9">
      <w:pPr>
        <w:numPr>
          <w:ilvl w:val="0"/>
          <w:numId w:val="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</w:t>
      </w:r>
      <w:r>
        <w:rPr>
          <w:rFonts w:ascii="Times New Roman" w:hAnsi="Times New Roman"/>
          <w:color w:val="000000"/>
          <w:sz w:val="28"/>
        </w:rPr>
        <w:t>та на уроках русского языка;</w:t>
      </w:r>
    </w:p>
    <w:p w:rsidR="00861A15" w:rsidRDefault="00DD42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:rsidR="00861A15" w:rsidRDefault="00DD42C9">
      <w:pPr>
        <w:numPr>
          <w:ilvl w:val="0"/>
          <w:numId w:val="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природе, формируемое в процессе работы с текстами;</w:t>
      </w:r>
    </w:p>
    <w:p w:rsidR="00861A15" w:rsidRDefault="00DD42C9">
      <w:pPr>
        <w:numPr>
          <w:ilvl w:val="0"/>
          <w:numId w:val="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неприятие действий, приносящих вред природе;</w:t>
      </w:r>
    </w:p>
    <w:p w:rsidR="00861A15" w:rsidRDefault="00DD42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:rsidR="00861A15" w:rsidRDefault="00DD42C9">
      <w:pPr>
        <w:numPr>
          <w:ilvl w:val="0"/>
          <w:numId w:val="1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первоначальные представления о научной картине мир</w:t>
      </w:r>
      <w:r>
        <w:rPr>
          <w:rFonts w:ascii="Times New Roman" w:hAnsi="Times New Roman"/>
          <w:color w:val="000000"/>
          <w:sz w:val="28"/>
        </w:rPr>
        <w:t>а, в том числе первоначальные представления о системе языка как одной из составляющих целостной научной картины мира;</w:t>
      </w:r>
    </w:p>
    <w:p w:rsidR="00861A15" w:rsidRDefault="00DD42C9">
      <w:pPr>
        <w:numPr>
          <w:ilvl w:val="0"/>
          <w:numId w:val="1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</w:t>
      </w:r>
      <w:r>
        <w:rPr>
          <w:rFonts w:ascii="Times New Roman" w:hAnsi="Times New Roman"/>
          <w:color w:val="000000"/>
          <w:sz w:val="28"/>
        </w:rPr>
        <w:t xml:space="preserve"> изучению русского языка, активность и самостоятельность в его познании.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861A15" w:rsidRDefault="00861A15">
      <w:pPr>
        <w:spacing w:after="0" w:line="264" w:lineRule="auto"/>
        <w:ind w:left="120"/>
        <w:jc w:val="both"/>
      </w:pP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</w:t>
      </w:r>
      <w:r>
        <w:rPr>
          <w:rFonts w:ascii="Times New Roman" w:hAnsi="Times New Roman"/>
          <w:color w:val="000000"/>
          <w:sz w:val="28"/>
        </w:rPr>
        <w:t>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61A15" w:rsidRDefault="00861A15">
      <w:pPr>
        <w:spacing w:after="0"/>
        <w:ind w:left="120"/>
      </w:pPr>
    </w:p>
    <w:p w:rsidR="00861A15" w:rsidRDefault="00861A15">
      <w:pPr>
        <w:spacing w:after="0"/>
        <w:ind w:left="120"/>
      </w:pPr>
    </w:p>
    <w:p w:rsidR="00861A15" w:rsidRDefault="00861A15">
      <w:pPr>
        <w:spacing w:after="0" w:line="257" w:lineRule="auto"/>
        <w:ind w:left="120"/>
        <w:jc w:val="both"/>
      </w:pPr>
    </w:p>
    <w:p w:rsidR="00861A15" w:rsidRDefault="00DD42C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Базовые логические действия: </w:t>
      </w:r>
    </w:p>
    <w:p w:rsidR="00861A15" w:rsidRDefault="00DD42C9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сравнивать различные языковые единицы (звуки, сл</w:t>
      </w:r>
      <w:r>
        <w:rPr>
          <w:rFonts w:ascii="Times New Roman" w:hAnsi="Times New Roman"/>
          <w:color w:val="000000"/>
          <w:sz w:val="28"/>
        </w:rPr>
        <w:t>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861A15" w:rsidRDefault="00DD42C9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объединять объекты (языковые единицы) по определён</w:t>
      </w:r>
      <w:r>
        <w:rPr>
          <w:rFonts w:ascii="Times New Roman" w:hAnsi="Times New Roman"/>
          <w:color w:val="000000"/>
          <w:sz w:val="28"/>
        </w:rPr>
        <w:t>ному признаку;</w:t>
      </w:r>
    </w:p>
    <w:p w:rsidR="00861A15" w:rsidRDefault="00DD42C9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861A15" w:rsidRDefault="00DD42C9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в языковом материале закономерности и противоречия на основе предложенного учителем ал</w:t>
      </w:r>
      <w:r>
        <w:rPr>
          <w:rFonts w:ascii="Times New Roman" w:hAnsi="Times New Roman"/>
          <w:color w:val="000000"/>
          <w:sz w:val="28"/>
        </w:rPr>
        <w:t>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861A15" w:rsidRDefault="00DD42C9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и практической задачи на основе предложенного алг</w:t>
      </w:r>
      <w:r>
        <w:rPr>
          <w:rFonts w:ascii="Times New Roman" w:hAnsi="Times New Roman"/>
          <w:color w:val="000000"/>
          <w:sz w:val="28"/>
        </w:rPr>
        <w:t>оритма, формулировать запрос на дополнительную информацию;</w:t>
      </w:r>
    </w:p>
    <w:p w:rsidR="00861A15" w:rsidRDefault="00DD42C9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 связи в ситуациях наблюдения за языковым материалом, делать выводы.</w:t>
      </w:r>
    </w:p>
    <w:p w:rsidR="00861A15" w:rsidRDefault="00DD42C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861A15" w:rsidRDefault="00DD42C9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 помощью учителя формулировать цель, планировать изменен</w:t>
      </w:r>
      <w:r>
        <w:rPr>
          <w:rFonts w:ascii="Times New Roman" w:hAnsi="Times New Roman"/>
          <w:color w:val="000000"/>
          <w:sz w:val="28"/>
        </w:rPr>
        <w:t>ия языкового объекта, речевой ситуации;</w:t>
      </w:r>
    </w:p>
    <w:p w:rsidR="00861A15" w:rsidRDefault="00DD42C9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861A15" w:rsidRDefault="00DD42C9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несложное лингвистическое мини-исследование, выполнять по предл</w:t>
      </w:r>
      <w:r>
        <w:rPr>
          <w:rFonts w:ascii="Times New Roman" w:hAnsi="Times New Roman"/>
          <w:color w:val="000000"/>
          <w:sz w:val="28"/>
        </w:rPr>
        <w:t>оженному плану проектное задание;</w:t>
      </w:r>
    </w:p>
    <w:p w:rsidR="00861A15" w:rsidRDefault="00DD42C9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</w:t>
      </w:r>
      <w:r>
        <w:rPr>
          <w:rFonts w:ascii="Times New Roman" w:hAnsi="Times New Roman"/>
          <w:color w:val="000000"/>
          <w:sz w:val="28"/>
        </w:rPr>
        <w:t>за предложенного языкового материала;</w:t>
      </w:r>
    </w:p>
    <w:p w:rsidR="00861A15" w:rsidRDefault="00DD42C9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861A15" w:rsidRDefault="00DD42C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861A15" w:rsidRDefault="00DD42C9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 источник получения информации: нужный словарь для получения запрашиваемой </w:t>
      </w:r>
      <w:r>
        <w:rPr>
          <w:rFonts w:ascii="Times New Roman" w:hAnsi="Times New Roman"/>
          <w:color w:val="000000"/>
          <w:sz w:val="28"/>
        </w:rPr>
        <w:t>информации, для уточнения;</w:t>
      </w:r>
    </w:p>
    <w:p w:rsidR="00861A15" w:rsidRDefault="00DD42C9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861A15" w:rsidRDefault="00DD42C9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достоверную и недостоверную информацию самостоятельно или на основании предложенного </w:t>
      </w:r>
      <w:r>
        <w:rPr>
          <w:rFonts w:ascii="Times New Roman" w:hAnsi="Times New Roman"/>
          <w:color w:val="000000"/>
          <w:sz w:val="28"/>
        </w:rPr>
        <w:t>учителем способа её проверки (обращаясь к словарям, справочникам, учебнику);</w:t>
      </w:r>
    </w:p>
    <w:p w:rsidR="00861A15" w:rsidRDefault="00DD42C9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</w:t>
      </w:r>
      <w:r>
        <w:rPr>
          <w:rFonts w:ascii="Times New Roman" w:hAnsi="Times New Roman"/>
          <w:color w:val="000000"/>
          <w:sz w:val="28"/>
        </w:rPr>
        <w:t>писании и произношении слова, о значении слова, о происхождении слова, о синонимах слова);</w:t>
      </w:r>
    </w:p>
    <w:p w:rsidR="00861A15" w:rsidRDefault="00DD42C9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861A15" w:rsidRDefault="00DD42C9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лингвистическую информацию, зафиксированную в</w:t>
      </w:r>
      <w:r>
        <w:rPr>
          <w:rFonts w:ascii="Times New Roman" w:hAnsi="Times New Roman"/>
          <w:color w:val="000000"/>
          <w:sz w:val="28"/>
        </w:rPr>
        <w:t xml:space="preserve"> виде таблиц, схем; самостоятельно создавать схемы, таблицы для представления лингвистической информации.</w:t>
      </w:r>
    </w:p>
    <w:p w:rsidR="00861A15" w:rsidRDefault="00861A15">
      <w:pPr>
        <w:spacing w:after="0" w:line="257" w:lineRule="auto"/>
        <w:ind w:left="120"/>
        <w:jc w:val="both"/>
      </w:pPr>
    </w:p>
    <w:p w:rsidR="00861A15" w:rsidRDefault="00DD42C9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Общение:</w:t>
      </w:r>
    </w:p>
    <w:p w:rsidR="00861A15" w:rsidRDefault="00DD42C9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</w:t>
      </w:r>
      <w:r>
        <w:rPr>
          <w:rFonts w:ascii="Times New Roman" w:hAnsi="Times New Roman"/>
          <w:color w:val="000000"/>
          <w:sz w:val="28"/>
        </w:rPr>
        <w:t>бщения в знакомой среде;</w:t>
      </w:r>
    </w:p>
    <w:p w:rsidR="00861A15" w:rsidRDefault="00DD42C9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правила ведения диалоги и дискуссии;</w:t>
      </w:r>
    </w:p>
    <w:p w:rsidR="00861A15" w:rsidRDefault="00DD42C9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</w:t>
      </w:r>
    </w:p>
    <w:p w:rsidR="00861A15" w:rsidRDefault="00DD42C9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мнение;</w:t>
      </w:r>
    </w:p>
    <w:p w:rsidR="00861A15" w:rsidRDefault="00DD42C9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строить речевое высказыв</w:t>
      </w:r>
      <w:r>
        <w:rPr>
          <w:rFonts w:ascii="Times New Roman" w:hAnsi="Times New Roman"/>
          <w:color w:val="000000"/>
          <w:sz w:val="28"/>
        </w:rPr>
        <w:t>ание в соответствии с поставленной задачей;</w:t>
      </w:r>
    </w:p>
    <w:p w:rsidR="00861A15" w:rsidRDefault="00DD42C9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861A15" w:rsidRDefault="00DD42C9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подготавливать небольшие публичные выступления о результатах парной и групповой работы, о результата</w:t>
      </w:r>
      <w:r>
        <w:rPr>
          <w:rFonts w:ascii="Times New Roman" w:hAnsi="Times New Roman"/>
          <w:color w:val="000000"/>
          <w:sz w:val="28"/>
        </w:rPr>
        <w:t>х наблюдения, выполненного мини-исследования, проектного задания;</w:t>
      </w:r>
    </w:p>
    <w:p w:rsidR="00861A15" w:rsidRDefault="00DD42C9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861A15" w:rsidRDefault="00861A15">
      <w:pPr>
        <w:spacing w:after="0" w:line="252" w:lineRule="auto"/>
        <w:ind w:left="120"/>
        <w:jc w:val="both"/>
      </w:pPr>
    </w:p>
    <w:p w:rsidR="00861A15" w:rsidRDefault="00DD42C9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861A15" w:rsidRDefault="00DD42C9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планировать действия по решению учебной задачи</w:t>
      </w:r>
      <w:r>
        <w:rPr>
          <w:rFonts w:ascii="Times New Roman" w:hAnsi="Times New Roman"/>
          <w:color w:val="000000"/>
          <w:sz w:val="28"/>
        </w:rPr>
        <w:t xml:space="preserve"> для получения результата;</w:t>
      </w:r>
    </w:p>
    <w:p w:rsidR="00861A15" w:rsidRDefault="00DD42C9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861A15" w:rsidRDefault="00DD42C9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861A15" w:rsidRDefault="00DD42C9">
      <w:pPr>
        <w:numPr>
          <w:ilvl w:val="0"/>
          <w:numId w:val="1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причины успеха (неудач) учебной деятельности;</w:t>
      </w:r>
    </w:p>
    <w:p w:rsidR="00861A15" w:rsidRDefault="00DD42C9">
      <w:pPr>
        <w:numPr>
          <w:ilvl w:val="0"/>
          <w:numId w:val="1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корректировать свои учебные действия для преодоления речевых и орфографических ошибок;</w:t>
      </w:r>
    </w:p>
    <w:p w:rsidR="00861A15" w:rsidRDefault="00DD42C9">
      <w:pPr>
        <w:numPr>
          <w:ilvl w:val="0"/>
          <w:numId w:val="1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соотносить </w:t>
      </w:r>
      <w:r>
        <w:rPr>
          <w:rFonts w:ascii="Times New Roman" w:hAnsi="Times New Roman"/>
          <w:color w:val="000000"/>
          <w:sz w:val="28"/>
        </w:rPr>
        <w:t>результат деятельности с поставленной учебной задачей по выделению, характеристике, использованию языковых единиц;</w:t>
      </w:r>
    </w:p>
    <w:p w:rsidR="00861A15" w:rsidRDefault="00DD42C9">
      <w:pPr>
        <w:numPr>
          <w:ilvl w:val="0"/>
          <w:numId w:val="1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861A15" w:rsidRDefault="00DD42C9">
      <w:pPr>
        <w:numPr>
          <w:ilvl w:val="0"/>
          <w:numId w:val="1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сравнивать результаты своей д</w:t>
      </w:r>
      <w:r>
        <w:rPr>
          <w:rFonts w:ascii="Times New Roman" w:hAnsi="Times New Roman"/>
          <w:color w:val="000000"/>
          <w:sz w:val="28"/>
        </w:rPr>
        <w:t>еятельности и деятельности других обучающихся, объективно оценивать их по предложенным критериям.</w:t>
      </w:r>
    </w:p>
    <w:p w:rsidR="00861A15" w:rsidRDefault="00DD42C9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861A15" w:rsidRDefault="00DD42C9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</w:t>
      </w:r>
      <w:r>
        <w:rPr>
          <w:rFonts w:ascii="Times New Roman" w:hAnsi="Times New Roman"/>
          <w:color w:val="000000"/>
          <w:sz w:val="28"/>
        </w:rPr>
        <w:t>ации на основе предложенного учителем формата планирования, распределения промежуточных шагов и сроков;</w:t>
      </w:r>
    </w:p>
    <w:p w:rsidR="00861A15" w:rsidRDefault="00DD42C9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</w:t>
      </w:r>
      <w:r>
        <w:rPr>
          <w:rFonts w:ascii="Times New Roman" w:hAnsi="Times New Roman"/>
          <w:color w:val="000000"/>
          <w:sz w:val="28"/>
        </w:rPr>
        <w:t>совместной работы;</w:t>
      </w:r>
    </w:p>
    <w:p w:rsidR="00861A15" w:rsidRDefault="00DD42C9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подчиняться, самостоятельно разрешать конфликты;</w:t>
      </w:r>
    </w:p>
    <w:p w:rsidR="00861A15" w:rsidRDefault="00DD42C9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часть работы;</w:t>
      </w:r>
    </w:p>
    <w:p w:rsidR="00861A15" w:rsidRDefault="00DD42C9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оценивать свой вклад в общий результат;</w:t>
      </w:r>
    </w:p>
    <w:p w:rsidR="00861A15" w:rsidRDefault="00DD42C9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выполнять совместные проектные задания с использован</w:t>
      </w:r>
      <w:r>
        <w:rPr>
          <w:rFonts w:ascii="Times New Roman" w:hAnsi="Times New Roman"/>
          <w:color w:val="000000"/>
          <w:spacing w:val="-4"/>
          <w:sz w:val="28"/>
        </w:rPr>
        <w:t>ием предложенных образцов.</w:t>
      </w:r>
    </w:p>
    <w:p w:rsidR="00861A15" w:rsidRDefault="00861A15">
      <w:pPr>
        <w:spacing w:after="0" w:line="252" w:lineRule="auto"/>
        <w:ind w:left="120"/>
        <w:jc w:val="both"/>
      </w:pPr>
    </w:p>
    <w:p w:rsidR="00861A15" w:rsidRDefault="00DD42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861A15" w:rsidRDefault="00861A15">
      <w:pPr>
        <w:spacing w:after="0" w:line="264" w:lineRule="auto"/>
        <w:ind w:left="120"/>
        <w:jc w:val="both"/>
      </w:pPr>
    </w:p>
    <w:p w:rsidR="00861A15" w:rsidRDefault="00DD42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p w:rsidR="00861A15" w:rsidRDefault="00DD42C9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первом классе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861A15" w:rsidRDefault="00861A15">
      <w:pPr>
        <w:spacing w:after="0" w:line="264" w:lineRule="auto"/>
        <w:ind w:left="120"/>
        <w:jc w:val="both"/>
      </w:pPr>
    </w:p>
    <w:p w:rsidR="00861A15" w:rsidRDefault="00DD42C9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слово и предложение; выделять слова из предложений;</w:t>
      </w:r>
    </w:p>
    <w:p w:rsidR="00861A15" w:rsidRDefault="00DD42C9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:rsidR="00861A15" w:rsidRDefault="00DD42C9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гласные и согласные звуки (в том числе </w:t>
      </w:r>
      <w:r>
        <w:rPr>
          <w:rFonts w:ascii="Times New Roman" w:hAnsi="Times New Roman"/>
          <w:color w:val="000000"/>
          <w:sz w:val="28"/>
        </w:rPr>
        <w:t>различать в словах согласный звук [й’] и гласный звук [и]);</w:t>
      </w:r>
    </w:p>
    <w:p w:rsidR="00861A15" w:rsidRDefault="00DD42C9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ударные и безударные гласные звуки;</w:t>
      </w:r>
    </w:p>
    <w:p w:rsidR="00861A15" w:rsidRDefault="00DD42C9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согласные звуки: мягкие и твёрдые, звонкие и глухие (вне слова и в слове);</w:t>
      </w:r>
    </w:p>
    <w:p w:rsidR="00861A15" w:rsidRDefault="00DD42C9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«звук» и «буква»;</w:t>
      </w:r>
    </w:p>
    <w:p w:rsidR="00861A15" w:rsidRDefault="00DD42C9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количество слогов </w:t>
      </w:r>
      <w:r>
        <w:rPr>
          <w:rFonts w:ascii="Times New Roman" w:hAnsi="Times New Roman"/>
          <w:color w:val="000000"/>
          <w:sz w:val="28"/>
        </w:rPr>
        <w:t>в слове; делить слова на слоги (простые случаи: слова без стечения согласных); определять в слове ударный слог;</w:t>
      </w:r>
    </w:p>
    <w:p w:rsidR="00861A15" w:rsidRDefault="00DD42C9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обозначать на письме мягкость согласных звуков буквами «е», «ё», «ю», «я» и буквой «ь» в конце слова;</w:t>
      </w:r>
    </w:p>
    <w:p w:rsidR="00861A15" w:rsidRDefault="00DD42C9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правильно называть буквы русского алфавита</w:t>
      </w:r>
      <w:r>
        <w:rPr>
          <w:rFonts w:ascii="Times New Roman" w:hAnsi="Times New Roman"/>
          <w:color w:val="000000"/>
          <w:sz w:val="28"/>
        </w:rPr>
        <w:t>; использовать знание последовательности букв русского алфавита для упорядочения небольшого списка слов;</w:t>
      </w:r>
    </w:p>
    <w:p w:rsidR="00861A15" w:rsidRDefault="00DD42C9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писать аккуратным разборчивым почерком прописные и строчные буквы, соединения букв, слова;</w:t>
      </w:r>
    </w:p>
    <w:p w:rsidR="00861A15" w:rsidRDefault="00DD42C9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применять изученные правила правописания: раздельное написан</w:t>
      </w:r>
      <w:r>
        <w:rPr>
          <w:rFonts w:ascii="Times New Roman" w:hAnsi="Times New Roman"/>
          <w:color w:val="000000"/>
          <w:sz w:val="28"/>
        </w:rPr>
        <w:t xml:space="preserve">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</w:t>
      </w:r>
      <w:r>
        <w:rPr>
          <w:rFonts w:ascii="Times New Roman" w:hAnsi="Times New Roman"/>
          <w:color w:val="000000"/>
          <w:sz w:val="28"/>
        </w:rPr>
        <w:t>из слогов 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 w:rsidR="00861A15" w:rsidRDefault="00DD42C9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правильно списывать (без пропуск</w:t>
      </w:r>
      <w:r>
        <w:rPr>
          <w:rFonts w:ascii="Times New Roman" w:hAnsi="Times New Roman"/>
          <w:color w:val="000000"/>
          <w:sz w:val="28"/>
        </w:rPr>
        <w:t>ов и искажений букв) слова и предложения, тексты объёмом не более 25 слов;</w:t>
      </w:r>
    </w:p>
    <w:p w:rsidR="00861A15" w:rsidRDefault="00DD42C9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861A15" w:rsidRDefault="00DD42C9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и </w:t>
      </w:r>
      <w:r>
        <w:rPr>
          <w:rFonts w:ascii="Times New Roman" w:hAnsi="Times New Roman"/>
          <w:color w:val="000000"/>
          <w:sz w:val="28"/>
        </w:rPr>
        <w:t>исправлять ошибки по изученным правилам;</w:t>
      </w:r>
    </w:p>
    <w:p w:rsidR="00861A15" w:rsidRDefault="00DD42C9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:rsidR="00861A15" w:rsidRDefault="00DD42C9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861A15" w:rsidRDefault="00DD42C9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в тексте слова, значение которых </w:t>
      </w:r>
      <w:r>
        <w:rPr>
          <w:rFonts w:ascii="Times New Roman" w:hAnsi="Times New Roman"/>
          <w:color w:val="000000"/>
          <w:sz w:val="28"/>
        </w:rPr>
        <w:t>требует уточнения;</w:t>
      </w:r>
    </w:p>
    <w:p w:rsidR="00861A15" w:rsidRDefault="00DD42C9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составлять предложение из набора форм слов;</w:t>
      </w:r>
    </w:p>
    <w:p w:rsidR="00861A15" w:rsidRDefault="00DD42C9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устно составлять текст из 3–5 предложений по сюжетным картинкам и на основе наблюдений;</w:t>
      </w:r>
    </w:p>
    <w:p w:rsidR="00861A15" w:rsidRDefault="00DD42C9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использовать изученные понятия в процессе решения учебных задач.</w:t>
      </w:r>
    </w:p>
    <w:p w:rsidR="00861A15" w:rsidRDefault="00861A15">
      <w:pPr>
        <w:spacing w:after="0" w:line="264" w:lineRule="auto"/>
        <w:ind w:left="120"/>
        <w:jc w:val="both"/>
      </w:pPr>
    </w:p>
    <w:p w:rsidR="00861A15" w:rsidRDefault="00DD42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 w:rsidR="00861A15" w:rsidRDefault="00DD42C9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во </w:t>
      </w:r>
      <w:r>
        <w:rPr>
          <w:rFonts w:ascii="Times New Roman" w:hAnsi="Times New Roman"/>
          <w:b/>
          <w:color w:val="000000"/>
          <w:sz w:val="28"/>
        </w:rPr>
        <w:t>втором клас</w:t>
      </w:r>
      <w:r>
        <w:rPr>
          <w:rFonts w:ascii="Times New Roman" w:hAnsi="Times New Roman"/>
          <w:b/>
          <w:color w:val="000000"/>
          <w:sz w:val="28"/>
        </w:rPr>
        <w:t xml:space="preserve">се </w:t>
      </w:r>
      <w:r>
        <w:rPr>
          <w:rFonts w:ascii="Times New Roman" w:hAnsi="Times New Roman"/>
          <w:color w:val="000000"/>
          <w:sz w:val="28"/>
        </w:rPr>
        <w:t>обучающийся научится:</w:t>
      </w:r>
    </w:p>
    <w:p w:rsidR="00861A15" w:rsidRDefault="00861A15">
      <w:pPr>
        <w:spacing w:after="0" w:line="264" w:lineRule="auto"/>
        <w:ind w:left="120"/>
        <w:jc w:val="both"/>
      </w:pPr>
    </w:p>
    <w:p w:rsidR="00861A15" w:rsidRDefault="00DD42C9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осознавать язык как основное средство общения;</w:t>
      </w:r>
    </w:p>
    <w:p w:rsidR="00861A15" w:rsidRDefault="00DD42C9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861A15" w:rsidRDefault="00DD42C9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</w:t>
      </w:r>
      <w:r>
        <w:rPr>
          <w:rFonts w:ascii="Times New Roman" w:hAnsi="Times New Roman"/>
          <w:color w:val="000000"/>
          <w:sz w:val="28"/>
        </w:rPr>
        <w:t>пределять количество слогов в слове; делить слово на слоги (в том числе слова со стечением согласных);</w:t>
      </w:r>
    </w:p>
    <w:p w:rsidR="00861A15" w:rsidRDefault="00DD42C9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861A15" w:rsidRDefault="00DD42C9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обозначать на письме мягкость </w:t>
      </w:r>
      <w:r>
        <w:rPr>
          <w:rFonts w:ascii="Times New Roman" w:hAnsi="Times New Roman"/>
          <w:color w:val="000000"/>
          <w:sz w:val="28"/>
        </w:rPr>
        <w:t>согласных звуков буквой мягкий знак в середине слова;</w:t>
      </w:r>
    </w:p>
    <w:p w:rsidR="00861A15" w:rsidRDefault="00DD42C9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861A15" w:rsidRDefault="00DD42C9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корень (простые случаи);</w:t>
      </w:r>
    </w:p>
    <w:p w:rsidR="00861A15" w:rsidRDefault="00DD42C9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861A15" w:rsidRDefault="00DD42C9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выявлять в тексте случаи употребления многозначных слов, понимать их значения и уточнять значение по уч</w:t>
      </w:r>
      <w:r>
        <w:rPr>
          <w:rFonts w:ascii="Times New Roman" w:hAnsi="Times New Roman"/>
          <w:color w:val="000000"/>
          <w:sz w:val="28"/>
        </w:rPr>
        <w:t>ебным словарям; выявлять случаи употребления синонимов и антонимов (без называния терминов);</w:t>
      </w:r>
    </w:p>
    <w:p w:rsidR="00861A15" w:rsidRDefault="00DD42C9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слова, отвечающие на вопросы «кто?», «что?»;</w:t>
      </w:r>
    </w:p>
    <w:p w:rsidR="00861A15" w:rsidRDefault="00DD42C9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слова, отвечающие на вопросы «что делать?», «что сделать?» и другие;</w:t>
      </w:r>
    </w:p>
    <w:p w:rsidR="00861A15" w:rsidRDefault="00DD42C9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слова, отв</w:t>
      </w:r>
      <w:r>
        <w:rPr>
          <w:rFonts w:ascii="Times New Roman" w:hAnsi="Times New Roman"/>
          <w:color w:val="000000"/>
          <w:sz w:val="28"/>
        </w:rPr>
        <w:t>ечающие на вопросы «какой?», «какая?», «какое?», «какие?»;</w:t>
      </w:r>
    </w:p>
    <w:p w:rsidR="00861A15" w:rsidRDefault="00DD42C9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определять вид предложения по цели высказывания и по эмоциональной окраске;</w:t>
      </w:r>
    </w:p>
    <w:p w:rsidR="00861A15" w:rsidRDefault="00DD42C9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место орфограммы в слове и между словами по изученным правилам;</w:t>
      </w:r>
    </w:p>
    <w:p w:rsidR="00861A15" w:rsidRDefault="00DD42C9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изученные правила правописания, в том </w:t>
      </w:r>
      <w:r>
        <w:rPr>
          <w:rFonts w:ascii="Times New Roman" w:hAnsi="Times New Roman"/>
          <w:color w:val="000000"/>
          <w:sz w:val="28"/>
        </w:rPr>
        <w:t>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</w:t>
      </w:r>
      <w:r>
        <w:rPr>
          <w:rFonts w:ascii="Times New Roman" w:hAnsi="Times New Roman"/>
          <w:color w:val="000000"/>
          <w:sz w:val="28"/>
        </w:rPr>
        <w:t>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861A15" w:rsidRDefault="00DD42C9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правильно списывать (без пропусков и искажений букв) слова и предложения, тексты объёмом не более 50</w:t>
      </w:r>
      <w:r>
        <w:rPr>
          <w:rFonts w:ascii="Times New Roman" w:hAnsi="Times New Roman"/>
          <w:color w:val="000000"/>
          <w:sz w:val="28"/>
        </w:rPr>
        <w:t xml:space="preserve"> слов;</w:t>
      </w:r>
    </w:p>
    <w:p w:rsidR="00861A15" w:rsidRDefault="00DD42C9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861A15" w:rsidRDefault="00DD42C9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и исправлять ошибки по изученным правилам;</w:t>
      </w:r>
    </w:p>
    <w:p w:rsidR="00861A15" w:rsidRDefault="00DD42C9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пользоваться толковым, орфографическим, орфоэпически</w:t>
      </w:r>
      <w:r>
        <w:rPr>
          <w:rFonts w:ascii="Times New Roman" w:hAnsi="Times New Roman"/>
          <w:color w:val="000000"/>
          <w:sz w:val="28"/>
        </w:rPr>
        <w:t>м словарями учебника;</w:t>
      </w:r>
    </w:p>
    <w:p w:rsidR="00861A15" w:rsidRDefault="00DD42C9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861A15" w:rsidRDefault="00DD42C9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формулировать простые выводы на основе прочитанного </w:t>
      </w:r>
      <w:r>
        <w:rPr>
          <w:rFonts w:ascii="Times New Roman" w:hAnsi="Times New Roman"/>
          <w:color w:val="000000"/>
          <w:sz w:val="28"/>
        </w:rPr>
        <w:t>(услышанного) устно и письменно (1–2 предложения);</w:t>
      </w:r>
    </w:p>
    <w:p w:rsidR="00861A15" w:rsidRDefault="00DD42C9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составлять предложения из слов, устанавливая между ними смысловую связь по вопросам;</w:t>
      </w:r>
    </w:p>
    <w:p w:rsidR="00861A15" w:rsidRDefault="00DD42C9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тему текста и озаглавливать текст, отражая его тему;</w:t>
      </w:r>
    </w:p>
    <w:p w:rsidR="00861A15" w:rsidRDefault="00DD42C9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составлять текст из разрозненных предложений, частей тек</w:t>
      </w:r>
      <w:r>
        <w:rPr>
          <w:rFonts w:ascii="Times New Roman" w:hAnsi="Times New Roman"/>
          <w:color w:val="000000"/>
          <w:sz w:val="28"/>
        </w:rPr>
        <w:t>ста;</w:t>
      </w:r>
    </w:p>
    <w:p w:rsidR="00861A15" w:rsidRDefault="00DD42C9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подробное изложение повествовательного текста объёмом 30–45 слов с использованием вопросов;</w:t>
      </w:r>
    </w:p>
    <w:p w:rsidR="00861A15" w:rsidRDefault="00DD42C9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861A15" w:rsidRDefault="00861A15">
      <w:pPr>
        <w:spacing w:after="0" w:line="264" w:lineRule="auto"/>
        <w:ind w:left="120"/>
        <w:jc w:val="both"/>
      </w:pPr>
    </w:p>
    <w:p w:rsidR="00861A15" w:rsidRDefault="00DD42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:rsidR="00861A15" w:rsidRDefault="00DD42C9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третье</w:t>
      </w:r>
      <w:r>
        <w:rPr>
          <w:rFonts w:ascii="Times New Roman" w:hAnsi="Times New Roman"/>
          <w:b/>
          <w:color w:val="000000"/>
          <w:sz w:val="28"/>
        </w:rPr>
        <w:t xml:space="preserve">м классе </w:t>
      </w:r>
      <w:r>
        <w:rPr>
          <w:rFonts w:ascii="Times New Roman" w:hAnsi="Times New Roman"/>
          <w:color w:val="000000"/>
          <w:sz w:val="28"/>
        </w:rPr>
        <w:t>обучающийся научится: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объяснять значение русского языка как государственного языка Российской Федерации;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характеризовать, сравнивать, классифицировать звуки вне слова и в слове по заданным параметрам;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производить звуко-буквенный анализ слова (в </w:t>
      </w:r>
      <w:r>
        <w:rPr>
          <w:rFonts w:ascii="Times New Roman" w:hAnsi="Times New Roman"/>
          <w:color w:val="000000"/>
          <w:sz w:val="28"/>
        </w:rPr>
        <w:t>словах с орфограммами; без транскрибирования);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</w:t>
      </w:r>
      <w:r>
        <w:rPr>
          <w:rFonts w:ascii="Times New Roman" w:hAnsi="Times New Roman"/>
          <w:color w:val="000000"/>
          <w:sz w:val="28"/>
        </w:rPr>
        <w:t>«ь», «ъ», в словах с непроизносимыми согласными;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в словах с </w:t>
      </w:r>
      <w:r>
        <w:rPr>
          <w:rFonts w:ascii="Times New Roman" w:hAnsi="Times New Roman"/>
          <w:color w:val="000000"/>
          <w:sz w:val="28"/>
        </w:rPr>
        <w:t>однозначно выделяемыми морфемами окончание, корень, приставку, суффикс;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случаи употребления синонимов и антонимов; подбирать синонимы и антонимы к словам разных частей речи;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слова, употребляемые в прямом и переносном значении (простые</w:t>
      </w:r>
      <w:r>
        <w:rPr>
          <w:rFonts w:ascii="Times New Roman" w:hAnsi="Times New Roman"/>
          <w:color w:val="000000"/>
          <w:sz w:val="28"/>
        </w:rPr>
        <w:t xml:space="preserve"> случаи);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значение слова в тексте;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имена при</w:t>
      </w:r>
      <w:r>
        <w:rPr>
          <w:rFonts w:ascii="Times New Roman" w:hAnsi="Times New Roman"/>
          <w:color w:val="000000"/>
          <w:sz w:val="28"/>
        </w:rPr>
        <w:t>лагательные; определять грамматические признаки имён прилагательных: род, число, падеж;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глаголы; разл</w:t>
      </w:r>
      <w:r>
        <w:rPr>
          <w:rFonts w:ascii="Times New Roman" w:hAnsi="Times New Roman"/>
          <w:color w:val="000000"/>
          <w:sz w:val="28"/>
        </w:rPr>
        <w:t>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ли</w:t>
      </w:r>
      <w:r>
        <w:rPr>
          <w:rFonts w:ascii="Times New Roman" w:hAnsi="Times New Roman"/>
          <w:color w:val="000000"/>
          <w:sz w:val="28"/>
        </w:rPr>
        <w:t>чные местоимения (в начальной форме);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использовать личные местоимения для устранения неоправданных повторов в тексте;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вид предложения по цели высказывания и по эмоциональной окраске;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главные и второстепен</w:t>
      </w:r>
      <w:r>
        <w:rPr>
          <w:rFonts w:ascii="Times New Roman" w:hAnsi="Times New Roman"/>
          <w:color w:val="000000"/>
          <w:sz w:val="28"/>
        </w:rPr>
        <w:t>ные (без деления на виды) члены предложения;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распространённые и нераспространённые предложения;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</w:t>
      </w:r>
      <w:r>
        <w:rPr>
          <w:rFonts w:ascii="Times New Roman" w:hAnsi="Times New Roman"/>
          <w:color w:val="000000"/>
          <w:sz w:val="28"/>
        </w:rPr>
        <w:t>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прави</w:t>
      </w:r>
      <w:r>
        <w:rPr>
          <w:rFonts w:ascii="Times New Roman" w:hAnsi="Times New Roman"/>
          <w:color w:val="000000"/>
          <w:sz w:val="28"/>
        </w:rPr>
        <w:t>льно списывать слова, предложения, тексты объёмом не более 70 слов;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под диктовку тексты объёмом не более 65 слов с учётом изученных правил правописания;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и исправлять ошибки по изученным правилам;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тексты разных типов, находить в тек</w:t>
      </w:r>
      <w:r>
        <w:rPr>
          <w:rFonts w:ascii="Times New Roman" w:hAnsi="Times New Roman"/>
          <w:color w:val="000000"/>
          <w:sz w:val="28"/>
        </w:rPr>
        <w:t>сте заданную информацию;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строить устное диалогическое и монологическое высказывания (3–5 предложений на определённую тему, по результатам наблюд</w:t>
      </w:r>
      <w:r>
        <w:rPr>
          <w:rFonts w:ascii="Times New Roman" w:hAnsi="Times New Roman"/>
          <w:color w:val="000000"/>
          <w:sz w:val="28"/>
        </w:rPr>
        <w:t>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связь предл</w:t>
      </w:r>
      <w:r>
        <w:rPr>
          <w:rFonts w:ascii="Times New Roman" w:hAnsi="Times New Roman"/>
          <w:color w:val="000000"/>
          <w:sz w:val="28"/>
        </w:rPr>
        <w:t>ожений в тексте (с помощью личных местоимений, синонимов, союзов «и», «а», «но»);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ключевые слова в тексте;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тему текста и основную мысль текста;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части текста (абзацы) и отражать с помощью ключевых слов или предложений их </w:t>
      </w:r>
      <w:r>
        <w:rPr>
          <w:rFonts w:ascii="Times New Roman" w:hAnsi="Times New Roman"/>
          <w:color w:val="000000"/>
          <w:sz w:val="28"/>
        </w:rPr>
        <w:t>смысловое содержание;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составлять план текста, создавать по нему текст и корректировать текст;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подробное изложение по заданному, коллективно или самостоятельно составленному плану;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объяснять своими словами значение изученных понятий, использовать изу</w:t>
      </w:r>
      <w:r>
        <w:rPr>
          <w:rFonts w:ascii="Times New Roman" w:hAnsi="Times New Roman"/>
          <w:color w:val="000000"/>
          <w:sz w:val="28"/>
        </w:rPr>
        <w:t>ченные понятия в процессе решения учебных задач;</w:t>
      </w:r>
    </w:p>
    <w:p w:rsidR="00861A15" w:rsidRDefault="00DD42C9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уточнять значение слова с помощью толкового словаря.</w:t>
      </w:r>
    </w:p>
    <w:p w:rsidR="00861A15" w:rsidRDefault="00861A15">
      <w:pPr>
        <w:spacing w:after="0" w:line="264" w:lineRule="auto"/>
        <w:ind w:left="120"/>
        <w:jc w:val="both"/>
      </w:pPr>
    </w:p>
    <w:p w:rsidR="00861A15" w:rsidRDefault="00DD42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:rsidR="00861A15" w:rsidRDefault="00DD42C9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четвёртом классе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861A15" w:rsidRDefault="00861A15">
      <w:pPr>
        <w:spacing w:after="0" w:line="264" w:lineRule="auto"/>
        <w:ind w:left="120"/>
        <w:jc w:val="both"/>
      </w:pP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осознавать многообразие языков и культур на территории Российской Федерации, </w:t>
      </w:r>
      <w:r>
        <w:rPr>
          <w:rFonts w:ascii="Times New Roman" w:hAnsi="Times New Roman"/>
          <w:color w:val="000000"/>
          <w:sz w:val="28"/>
        </w:rPr>
        <w:t>осознавать язык как одну из главных духовно-нравственных ценностей народа;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объяснять роль языка как основного средства общения;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осознавать прави</w:t>
      </w:r>
      <w:r>
        <w:rPr>
          <w:rFonts w:ascii="Times New Roman" w:hAnsi="Times New Roman"/>
          <w:color w:val="000000"/>
          <w:sz w:val="28"/>
        </w:rPr>
        <w:t>льную устную и письменную речь как показатель общей культуры человека;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проводить звуко-буквенный разбор слов (в соответствии с предложенным в учебнике алгоритмом);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подбирать к предложенным словам синонимы; подбирать к предложенным словам антонимы;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выявлять</w:t>
      </w:r>
      <w:r>
        <w:rPr>
          <w:rFonts w:ascii="Times New Roman" w:hAnsi="Times New Roman"/>
          <w:color w:val="000000"/>
          <w:sz w:val="28"/>
        </w:rPr>
        <w:t xml:space="preserve"> в речи слова, значение которых требует уточнения, определять значение слова по контексту;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устанавливать п</w:t>
      </w:r>
      <w:r>
        <w:rPr>
          <w:rFonts w:ascii="Times New Roman" w:hAnsi="Times New Roman"/>
          <w:color w:val="000000"/>
          <w:sz w:val="28"/>
        </w:rPr>
        <w:t>ринадлежность слова к определённой части речи (в объёме изученного) по комплексу освоенных грамматических признаков;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</w:t>
      </w:r>
      <w:r>
        <w:rPr>
          <w:rFonts w:ascii="Times New Roman" w:hAnsi="Times New Roman"/>
          <w:color w:val="000000"/>
          <w:sz w:val="28"/>
        </w:rPr>
        <w:t>чи;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устанавливать (находить) неопределённую форму глагола; определять грамматические признаки глаголов:</w:t>
      </w:r>
      <w:r>
        <w:rPr>
          <w:rFonts w:ascii="Times New Roman" w:hAnsi="Times New Roman"/>
          <w:color w:val="000000"/>
          <w:sz w:val="28"/>
        </w:rPr>
        <w:t xml:space="preserve">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грамматические </w:t>
      </w:r>
      <w:r>
        <w:rPr>
          <w:rFonts w:ascii="Times New Roman" w:hAnsi="Times New Roman"/>
          <w:color w:val="000000"/>
          <w:sz w:val="28"/>
        </w:rPr>
        <w:t>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предложение, словосочетание и слово;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классифицировать </w:t>
      </w:r>
      <w:r>
        <w:rPr>
          <w:rFonts w:ascii="Times New Roman" w:hAnsi="Times New Roman"/>
          <w:color w:val="000000"/>
          <w:sz w:val="28"/>
        </w:rPr>
        <w:t>предложения по цели высказывания и по эмоциональной окраске;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распространённые и нераспространённые предложения;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распознавать предложения с однородными членами; составлять предложения с однородными членами; использовать предложения с однородными </w:t>
      </w:r>
      <w:r>
        <w:rPr>
          <w:rFonts w:ascii="Times New Roman" w:hAnsi="Times New Roman"/>
          <w:color w:val="000000"/>
          <w:sz w:val="28"/>
        </w:rPr>
        <w:t>членами в речи;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</w:t>
      </w:r>
      <w:r>
        <w:rPr>
          <w:rFonts w:ascii="Times New Roman" w:hAnsi="Times New Roman"/>
          <w:color w:val="000000"/>
          <w:sz w:val="28"/>
        </w:rPr>
        <w:t>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производить синтаксический разбор простого предложения;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место орфограммы в слове и между словами по изученным п</w:t>
      </w:r>
      <w:r>
        <w:rPr>
          <w:rFonts w:ascii="Times New Roman" w:hAnsi="Times New Roman"/>
          <w:color w:val="000000"/>
          <w:sz w:val="28"/>
        </w:rPr>
        <w:t>равилам;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</w:t>
      </w:r>
      <w:r>
        <w:rPr>
          <w:rFonts w:ascii="Times New Roman" w:hAnsi="Times New Roman"/>
          <w:color w:val="000000"/>
          <w:sz w:val="28"/>
        </w:rPr>
        <w:t xml:space="preserve">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</w:t>
      </w:r>
      <w:r>
        <w:rPr>
          <w:rFonts w:ascii="Times New Roman" w:hAnsi="Times New Roman"/>
          <w:color w:val="000000"/>
          <w:sz w:val="28"/>
        </w:rPr>
        <w:t>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правильно спи</w:t>
      </w:r>
      <w:r>
        <w:rPr>
          <w:rFonts w:ascii="Times New Roman" w:hAnsi="Times New Roman"/>
          <w:color w:val="000000"/>
          <w:sz w:val="28"/>
        </w:rPr>
        <w:t>сывать тексты объёмом не более 85 слов;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под диктовку тексты объёмом не более 80 слов с учётом изученных правил правописания;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и исправлять орфографические и пунктуационные ошибки по изученным правилам;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осознавать ситуацию общения (с какой це</w:t>
      </w:r>
      <w:r>
        <w:rPr>
          <w:rFonts w:ascii="Times New Roman" w:hAnsi="Times New Roman"/>
          <w:color w:val="000000"/>
          <w:sz w:val="28"/>
        </w:rPr>
        <w:t>лью, с кем, где происходит общение); выбирать языковые средства в ситуации общения;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создавать н</w:t>
      </w:r>
      <w:r>
        <w:rPr>
          <w:rFonts w:ascii="Times New Roman" w:hAnsi="Times New Roman"/>
          <w:color w:val="000000"/>
          <w:sz w:val="28"/>
        </w:rPr>
        <w:t>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тему и основную мысль текста; самостоятельно озаглавливать текст с использованием темы или</w:t>
      </w:r>
      <w:r>
        <w:rPr>
          <w:rFonts w:ascii="Times New Roman" w:hAnsi="Times New Roman"/>
          <w:color w:val="000000"/>
          <w:sz w:val="28"/>
        </w:rPr>
        <w:t xml:space="preserve"> основной мысли;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корректировать порядок предложений и частей текста;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составлять план к заданным текстам;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осуществлять подробный пересказ текста (устно и письменно);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выборочный пересказ текста (устно);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писать (после предварительной подготовки) </w:t>
      </w:r>
      <w:r>
        <w:rPr>
          <w:rFonts w:ascii="Times New Roman" w:hAnsi="Times New Roman"/>
          <w:color w:val="000000"/>
          <w:sz w:val="28"/>
        </w:rPr>
        <w:t>сочинения по заданным темам;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</w:t>
      </w:r>
      <w:r>
        <w:rPr>
          <w:rFonts w:ascii="Times New Roman" w:hAnsi="Times New Roman"/>
          <w:color w:val="000000"/>
          <w:sz w:val="28"/>
        </w:rPr>
        <w:t>ь ознакомительное чтение в соответствии с поставленной задачей;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объяснять своими словами значение изученных понятий; использовать изученные понятия;</w:t>
      </w:r>
    </w:p>
    <w:p w:rsidR="00861A15" w:rsidRDefault="00DD42C9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уточнять значение слова с помощью справочных изданий, в том числе из числа верифицированных электронных рес</w:t>
      </w:r>
      <w:r>
        <w:rPr>
          <w:rFonts w:ascii="Times New Roman" w:hAnsi="Times New Roman"/>
          <w:color w:val="000000"/>
          <w:sz w:val="28"/>
        </w:rPr>
        <w:t>урсов, включённых в федеральный перечень.</w:t>
      </w:r>
    </w:p>
    <w:p w:rsidR="00861A15" w:rsidRDefault="00861A15">
      <w:pPr>
        <w:sectPr w:rsidR="00861A15">
          <w:pgSz w:w="11906" w:h="16383"/>
          <w:pgMar w:top="1134" w:right="850" w:bottom="1134" w:left="1701" w:header="720" w:footer="720" w:gutter="0"/>
          <w:cols w:space="720"/>
        </w:sectPr>
      </w:pPr>
      <w:bookmarkStart w:id="8" w:name="block-86807375"/>
    </w:p>
    <w:bookmarkEnd w:id="8"/>
    <w:p w:rsidR="00861A15" w:rsidRDefault="00DD42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861A15" w:rsidRDefault="00DD42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2"/>
        <w:gridCol w:w="4391"/>
        <w:gridCol w:w="1642"/>
        <w:gridCol w:w="1843"/>
        <w:gridCol w:w="1912"/>
        <w:gridCol w:w="2837"/>
      </w:tblGrid>
      <w:tr w:rsidR="00861A15">
        <w:trPr>
          <w:trHeight w:val="144"/>
          <w:tblCellSpacing w:w="0" w:type="dxa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1A15" w:rsidRDefault="00861A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1A15" w:rsidRDefault="00861A15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1A15" w:rsidRDefault="00861A15"/>
        </w:tc>
      </w:tr>
      <w:tr w:rsidR="00861A1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1.Обучение грамоте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6,6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65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19.5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92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61A15" w:rsidRDefault="00861A15"/>
        </w:tc>
      </w:tr>
      <w:tr w:rsidR="00861A1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2.Систематический курс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1,2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</w:t>
            </w:r>
            <w:r>
              <w:rPr>
                <w:lang w:val="ru-RU"/>
              </w:rPr>
              <w:lastRenderedPageBreak/>
              <w:t>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1,4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61A15" w:rsidRDefault="00861A15"/>
        </w:tc>
      </w:tr>
      <w:tr w:rsidR="00861A1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57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61A15" w:rsidRDefault="00861A15"/>
        </w:tc>
      </w:tr>
    </w:tbl>
    <w:p w:rsidR="00861A15" w:rsidRDefault="00861A15">
      <w:pPr>
        <w:sectPr w:rsidR="00861A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61A15" w:rsidRDefault="00DD42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2"/>
        <w:gridCol w:w="4391"/>
        <w:gridCol w:w="1651"/>
        <w:gridCol w:w="1843"/>
        <w:gridCol w:w="1912"/>
        <w:gridCol w:w="2852"/>
      </w:tblGrid>
      <w:tr w:rsidR="00861A15">
        <w:trPr>
          <w:trHeight w:val="144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1A15" w:rsidRDefault="00861A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1A15" w:rsidRDefault="00861A15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1A15" w:rsidRDefault="00861A15"/>
        </w:tc>
      </w:tr>
      <w:tr w:rsidR="00861A15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90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1,2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1,8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2,6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3,6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1,6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9,4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5,6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61A15" w:rsidRDefault="00861A15"/>
        </w:tc>
      </w:tr>
    </w:tbl>
    <w:p w:rsidR="00861A15" w:rsidRDefault="00861A15">
      <w:pPr>
        <w:sectPr w:rsidR="00861A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61A15" w:rsidRDefault="00DD42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12996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5"/>
        <w:gridCol w:w="3529"/>
        <w:gridCol w:w="1292"/>
        <w:gridCol w:w="1843"/>
        <w:gridCol w:w="1912"/>
        <w:gridCol w:w="3285"/>
      </w:tblGrid>
      <w:tr w:rsidR="00861A15">
        <w:trPr>
          <w:trHeight w:val="144"/>
          <w:tblCellSpacing w:w="0" w:type="dxa"/>
        </w:trPr>
        <w:tc>
          <w:tcPr>
            <w:tcW w:w="12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38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1A15" w:rsidRDefault="00861A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1A15" w:rsidRDefault="00861A15"/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1A15" w:rsidRDefault="00861A15"/>
        </w:tc>
      </w:tr>
      <w:tr w:rsidR="00861A15">
        <w:trPr>
          <w:trHeight w:val="144"/>
          <w:tblCellSpacing w:w="0" w:type="dxa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6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0,2</w:t>
            </w:r>
          </w:p>
        </w:tc>
        <w:tc>
          <w:tcPr>
            <w:tcW w:w="32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4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https://m.edsoo.ru/63OWFP1KK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6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0,4</w:t>
            </w:r>
          </w:p>
        </w:tc>
        <w:tc>
          <w:tcPr>
            <w:tcW w:w="328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5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https://m.edsoo.ru/63OWFP1KK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6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2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6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https://m.edsoo.ru/8YI0E432Y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6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1,4</w:t>
            </w:r>
          </w:p>
        </w:tc>
        <w:tc>
          <w:tcPr>
            <w:tcW w:w="32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7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https://m.edsoo.ru/9DS3D4HA7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6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8,2</w:t>
            </w:r>
          </w:p>
        </w:tc>
        <w:tc>
          <w:tcPr>
            <w:tcW w:w="32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8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https://m.edsoo.ru/1K67EVDOZ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6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2,4</w:t>
            </w:r>
          </w:p>
        </w:tc>
        <w:tc>
          <w:tcPr>
            <w:tcW w:w="32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9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https://m.edsoo.ru/N0Z34OXJ6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6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9,4</w:t>
            </w:r>
          </w:p>
        </w:tc>
        <w:tc>
          <w:tcPr>
            <w:tcW w:w="32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0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https://m.edsoo.ru/T5ZIM2J3B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6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5,6</w:t>
            </w:r>
          </w:p>
        </w:tc>
        <w:tc>
          <w:tcPr>
            <w:tcW w:w="32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1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https://m.edsoo.ru/89M5ZM1OG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3,6</w:t>
            </w:r>
          </w:p>
        </w:tc>
        <w:tc>
          <w:tcPr>
            <w:tcW w:w="328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2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https://m.edsoo.ru/63OWFP1KK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7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32,2</w:t>
            </w:r>
          </w:p>
        </w:tc>
        <w:tc>
          <w:tcPr>
            <w:tcW w:w="3288" w:type="dxa"/>
            <w:tcMar>
              <w:top w:w="50" w:type="dxa"/>
              <w:left w:w="100" w:type="dxa"/>
            </w:tcMar>
            <w:vAlign w:val="center"/>
          </w:tcPr>
          <w:p w:rsidR="00861A15" w:rsidRDefault="00861A15"/>
        </w:tc>
      </w:tr>
    </w:tbl>
    <w:p w:rsidR="00861A15" w:rsidRDefault="00861A15">
      <w:pPr>
        <w:sectPr w:rsidR="00861A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61A15" w:rsidRDefault="00DD42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12996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2"/>
        <w:gridCol w:w="3482"/>
        <w:gridCol w:w="1279"/>
        <w:gridCol w:w="1843"/>
        <w:gridCol w:w="1912"/>
        <w:gridCol w:w="3358"/>
      </w:tblGrid>
      <w:tr w:rsidR="00861A15">
        <w:trPr>
          <w:trHeight w:val="144"/>
          <w:tblCellSpacing w:w="0" w:type="dxa"/>
        </w:trPr>
        <w:tc>
          <w:tcPr>
            <w:tcW w:w="12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38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1A15" w:rsidRDefault="00861A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1A15" w:rsidRDefault="00861A15"/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1A15" w:rsidRDefault="00861A15"/>
        </w:tc>
      </w:tr>
      <w:tr w:rsidR="00861A15">
        <w:trPr>
          <w:trHeight w:val="144"/>
          <w:tblCellSpacing w:w="0" w:type="dxa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4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0,2</w:t>
            </w:r>
          </w:p>
        </w:tc>
        <w:tc>
          <w:tcPr>
            <w:tcW w:w="3361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3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https://m.edsoo.ru/W4WR6YRD5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4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0,4</w:t>
            </w:r>
          </w:p>
        </w:tc>
        <w:tc>
          <w:tcPr>
            <w:tcW w:w="336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4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https://m.edsoo.ru/63OWFP1KK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4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361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5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https://m.edsoo.ru/M6VN0A4KG</w:t>
              </w:r>
            </w:hyperlink>
          </w:p>
        </w:tc>
      </w:tr>
      <w:tr w:rsidR="00861A15">
        <w:trPr>
          <w:trHeight w:val="247"/>
          <w:tblCellSpacing w:w="0" w:type="dxa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4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0,8</w:t>
            </w:r>
          </w:p>
        </w:tc>
        <w:tc>
          <w:tcPr>
            <w:tcW w:w="3361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6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https://m.edsoo.ru/2PGKWTE3I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4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8,4</w:t>
            </w:r>
          </w:p>
        </w:tc>
        <w:tc>
          <w:tcPr>
            <w:tcW w:w="3361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7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https://m.edsoo.ru/BGQ112SEL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4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3361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8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https://m.edsoo.ru/T3KY7IPH2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4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Орфография и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9,4</w:t>
            </w:r>
          </w:p>
        </w:tc>
        <w:tc>
          <w:tcPr>
            <w:tcW w:w="3361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9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https://m.edsoo.ru/LQP1Z8ENC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4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5,4</w:t>
            </w:r>
          </w:p>
        </w:tc>
        <w:tc>
          <w:tcPr>
            <w:tcW w:w="3361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30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https://m.edsoo.ru/BIFAB35Y1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3,6</w:t>
            </w:r>
          </w:p>
        </w:tc>
        <w:tc>
          <w:tcPr>
            <w:tcW w:w="336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31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https://m.edsoo.ru/63OWFP1KK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32,2</w:t>
            </w:r>
          </w:p>
        </w:tc>
        <w:tc>
          <w:tcPr>
            <w:tcW w:w="3361" w:type="dxa"/>
            <w:tcMar>
              <w:top w:w="50" w:type="dxa"/>
              <w:left w:w="100" w:type="dxa"/>
            </w:tcMar>
            <w:vAlign w:val="center"/>
          </w:tcPr>
          <w:p w:rsidR="00861A15" w:rsidRDefault="00861A15"/>
        </w:tc>
      </w:tr>
    </w:tbl>
    <w:p w:rsidR="00861A15" w:rsidRDefault="00861A15">
      <w:pPr>
        <w:sectPr w:rsidR="00861A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61A15" w:rsidRDefault="00861A15">
      <w:pPr>
        <w:sectPr w:rsidR="00861A15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9" w:name="block-86807373"/>
    </w:p>
    <w:bookmarkEnd w:id="9"/>
    <w:p w:rsidR="00861A15" w:rsidRDefault="00DD42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(АВТОРЫ В.П. КАНАКИНА, В.Г. ГОРЕЦКИЙ) </w:t>
      </w:r>
    </w:p>
    <w:p w:rsidR="00861A15" w:rsidRDefault="00DD42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2"/>
        <w:gridCol w:w="4539"/>
        <w:gridCol w:w="1224"/>
        <w:gridCol w:w="1843"/>
        <w:gridCol w:w="1912"/>
        <w:gridCol w:w="1349"/>
        <w:gridCol w:w="2223"/>
      </w:tblGrid>
      <w:tr w:rsidR="00861A15">
        <w:trPr>
          <w:trHeight w:val="144"/>
          <w:tblCellSpacing w:w="0" w:type="dxa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1A15" w:rsidRDefault="00861A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1A15" w:rsidRDefault="00861A15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1A15" w:rsidRDefault="00861A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1A15" w:rsidRDefault="00861A15"/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Совместное составление небольших рассказов о любимых играх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слов. Работа с предложением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Слово как объект изучения.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</w:t>
            </w:r>
            <w:r>
              <w:rPr>
                <w:lang w:val="ru-RU"/>
              </w:rPr>
              <w:lastRenderedPageBreak/>
              <w:t>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Стартовая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диагностика.</w:t>
            </w:r>
          </w:p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Определяем самый частый звук в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первые звуки в словах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</w:t>
            </w:r>
            <w:r>
              <w:rPr>
                <w:lang w:val="ru-RU"/>
              </w:rPr>
              <w:lastRenderedPageBreak/>
              <w:t>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О, о</w:t>
            </w:r>
          </w:p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Письмо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Сравниваем начертания изученных букв, </w:t>
            </w:r>
            <w:r>
              <w:rPr>
                <w:rFonts w:ascii="Times New Roman" w:hAnsi="Times New Roman"/>
                <w:color w:val="000000"/>
                <w:sz w:val="24"/>
              </w:rPr>
              <w:t>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Н,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С, с</w:t>
            </w:r>
          </w:p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</w:t>
            </w:r>
            <w:r>
              <w:rPr>
                <w:lang w:val="ru-RU"/>
              </w:rPr>
              <w:lastRenderedPageBreak/>
              <w:t>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Письмо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</w:t>
            </w:r>
            <w:r>
              <w:rPr>
                <w:lang w:val="ru-RU"/>
              </w:rPr>
              <w:lastRenderedPageBreak/>
              <w:t>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З, з</w:t>
            </w:r>
          </w:p>
          <w:p w:rsidR="00861A15" w:rsidRDefault="00DD42C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Письмо </w:t>
            </w:r>
            <w:r>
              <w:rPr>
                <w:rFonts w:ascii="Times New Roman" w:hAnsi="Times New Roman"/>
                <w:color w:val="000000"/>
                <w:sz w:val="24"/>
              </w:rPr>
              <w:t>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</w:t>
            </w:r>
            <w:r>
              <w:rPr>
                <w:lang w:val="ru-RU"/>
              </w:rPr>
              <w:lastRenderedPageBreak/>
              <w:t>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Твёрдые и мягкие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умение проводить звуковой анализ. Подбор </w:t>
            </w:r>
            <w:r>
              <w:rPr>
                <w:rFonts w:ascii="Times New Roman" w:hAnsi="Times New Roman"/>
                <w:color w:val="000000"/>
                <w:sz w:val="24"/>
              </w:rPr>
              <w:t>слов, соответствующих заданной модели. Функции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Письмо строчной и заглавной букв Ш,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</w:t>
            </w:r>
            <w:r>
              <w:rPr>
                <w:lang w:val="ru-RU"/>
              </w:rPr>
              <w:lastRenderedPageBreak/>
              <w:t>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Подбор </w:t>
            </w:r>
            <w:r>
              <w:rPr>
                <w:rFonts w:ascii="Times New Roman" w:hAnsi="Times New Roman"/>
                <w:color w:val="000000"/>
                <w:sz w:val="24"/>
              </w:rPr>
              <w:t>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Письмо строчной и заглавной </w:t>
            </w:r>
            <w:r>
              <w:rPr>
                <w:rFonts w:ascii="Times New Roman" w:hAnsi="Times New Roman"/>
                <w:color w:val="000000"/>
                <w:sz w:val="24"/>
              </w:rPr>
              <w:t>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заглавной букв Й, й. Особенность согласных звуков, обозначаемых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изучаемыми буквами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Х, х</w:t>
            </w:r>
          </w:p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заглавной </w:t>
            </w:r>
            <w:r>
              <w:rPr>
                <w:rFonts w:ascii="Times New Roman" w:hAnsi="Times New Roman"/>
                <w:color w:val="000000"/>
                <w:sz w:val="24"/>
              </w:rPr>
              <w:t>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заглавной букв Э, </w:t>
            </w:r>
            <w:r>
              <w:rPr>
                <w:rFonts w:ascii="Times New Roman" w:hAnsi="Times New Roman"/>
                <w:color w:val="000000"/>
                <w:sz w:val="24"/>
              </w:rPr>
              <w:t>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Письмо строчной и заглавной букв Щ,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</w:t>
            </w:r>
            <w:r>
              <w:rPr>
                <w:lang w:val="ru-RU"/>
              </w:rPr>
              <w:lastRenderedPageBreak/>
              <w:t>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Отработка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 как </w:t>
            </w:r>
            <w:r>
              <w:rPr>
                <w:rFonts w:ascii="Times New Roman" w:hAnsi="Times New Roman"/>
                <w:color w:val="000000"/>
                <w:sz w:val="24"/>
              </w:rPr>
              <w:t>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оформления предложений: заглавная буква в начале и знак в конце предложения. Как правильно </w:t>
            </w:r>
            <w:r>
              <w:rPr>
                <w:rFonts w:ascii="Times New Roman" w:hAnsi="Times New Roman"/>
                <w:color w:val="000000"/>
                <w:sz w:val="24"/>
              </w:rPr>
              <w:t>записать предложение.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языка.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Слова, отвечающие на </w:t>
            </w:r>
            <w:r>
              <w:rPr>
                <w:rFonts w:ascii="Times New Roman" w:hAnsi="Times New Roman"/>
                <w:color w:val="000000"/>
                <w:sz w:val="24"/>
              </w:rPr>
              <w:t>вопросы кто?, что? Составление предложений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Слова, отвечающие на вопросы какой?, какая? какое?, </w:t>
            </w:r>
            <w:r>
              <w:rPr>
                <w:rFonts w:ascii="Times New Roman" w:hAnsi="Times New Roman"/>
                <w:color w:val="000000"/>
                <w:sz w:val="24"/>
              </w:rPr>
              <w:t>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</w:t>
            </w:r>
            <w:r>
              <w:rPr>
                <w:lang w:val="ru-RU"/>
              </w:rPr>
              <w:lastRenderedPageBreak/>
              <w:t>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алгоритма списывания </w:t>
            </w:r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Речевой этикет: ситуация благодарности. Мягкий знак. Когда употребляется в </w:t>
            </w:r>
            <w:r>
              <w:rPr>
                <w:rFonts w:ascii="Times New Roman" w:hAnsi="Times New Roman"/>
                <w:color w:val="000000"/>
                <w:sz w:val="24"/>
              </w:rPr>
              <w:t>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Слог. Определение количества слогов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</w:t>
            </w:r>
            <w:r>
              <w:rPr>
                <w:lang w:val="ru-RU"/>
              </w:rPr>
              <w:lastRenderedPageBreak/>
              <w:t>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слов. Когда нужен перенос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обозначить буквой безударный 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родственных словах. Объяснительное письмо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</w:t>
            </w:r>
            <w:r>
              <w:rPr>
                <w:lang w:val="ru-RU"/>
              </w:rPr>
              <w:lastRenderedPageBreak/>
              <w:t>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Буквы И и Й.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сочетаний чк, чн. </w:t>
            </w:r>
            <w:r>
              <w:rPr>
                <w:rFonts w:ascii="Times New Roman" w:hAnsi="Times New Roman"/>
                <w:color w:val="000000"/>
                <w:sz w:val="24"/>
              </w:rPr>
              <w:t>Шипящие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Гласные после шипящих в </w:t>
            </w:r>
            <w:r>
              <w:rPr>
                <w:rFonts w:ascii="Times New Roman" w:hAnsi="Times New Roman"/>
                <w:color w:val="000000"/>
                <w:sz w:val="24"/>
              </w:rPr>
              <w:t>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Гласные после шипящих в сочетаниях </w:t>
            </w:r>
            <w:r>
              <w:rPr>
                <w:rFonts w:ascii="Times New Roman" w:hAnsi="Times New Roman"/>
                <w:color w:val="000000"/>
                <w:sz w:val="24"/>
              </w:rPr>
              <w:t>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конце предложения: </w:t>
            </w:r>
            <w:r>
              <w:rPr>
                <w:rFonts w:ascii="Times New Roman" w:hAnsi="Times New Roman"/>
                <w:color w:val="000000"/>
                <w:sz w:val="24"/>
              </w:rPr>
              <w:t>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Объяснительное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письмо под диктовку </w:t>
            </w:r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</w:t>
            </w:r>
            <w:r>
              <w:rPr>
                <w:lang w:val="ru-RU"/>
              </w:rPr>
              <w:lastRenderedPageBreak/>
              <w:t>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Как </w:t>
            </w:r>
            <w:r>
              <w:rPr>
                <w:rFonts w:ascii="Times New Roman" w:hAnsi="Times New Roman"/>
                <w:color w:val="000000"/>
                <w:sz w:val="24"/>
              </w:rPr>
              <w:t>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язык,1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57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61A15" w:rsidRDefault="00861A15"/>
        </w:tc>
      </w:tr>
    </w:tbl>
    <w:p w:rsidR="00861A15" w:rsidRDefault="00861A15">
      <w:pPr>
        <w:sectPr w:rsidR="00861A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61A15" w:rsidRDefault="00DD42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1"/>
        <w:gridCol w:w="4540"/>
        <w:gridCol w:w="1224"/>
        <w:gridCol w:w="1843"/>
        <w:gridCol w:w="1912"/>
        <w:gridCol w:w="1349"/>
        <w:gridCol w:w="2223"/>
      </w:tblGrid>
      <w:tr w:rsidR="00861A15">
        <w:trPr>
          <w:trHeight w:val="144"/>
          <w:tblCellSpacing w:w="0" w:type="dxa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1A15" w:rsidRDefault="00861A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1A15" w:rsidRDefault="00861A15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1A15" w:rsidRDefault="00861A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1A15" w:rsidRDefault="00861A15"/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 как явление национальной культуры. Многообразие языкового пространства </w:t>
            </w:r>
            <w:r>
              <w:rPr>
                <w:rFonts w:ascii="Times New Roman" w:hAnsi="Times New Roman"/>
                <w:color w:val="000000"/>
                <w:sz w:val="24"/>
              </w:rPr>
              <w:t>России и мира.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лексика: о происхождении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</w:t>
            </w:r>
            <w:r>
              <w:rPr>
                <w:lang w:val="ru-RU"/>
              </w:rPr>
              <w:lastRenderedPageBreak/>
              <w:t>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Входной</w:t>
            </w:r>
            <w:r>
              <w:rPr>
                <w:lang w:val="ru-RU"/>
              </w:rPr>
              <w:t xml:space="preserve">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(абзацев). Абзац. Красная строка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</w:t>
            </w:r>
            <w:r>
              <w:rPr>
                <w:rFonts w:ascii="Times New Roman" w:hAnsi="Times New Roman"/>
                <w:color w:val="000000"/>
                <w:sz w:val="24"/>
              </w:rPr>
              <w:t>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умения корректировать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синтаксис: установление связи слов в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</w:t>
            </w:r>
            <w:r>
              <w:rPr>
                <w:lang w:val="ru-RU"/>
              </w:rPr>
              <w:lastRenderedPageBreak/>
              <w:t>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слова в словаре. </w:t>
            </w:r>
            <w:r>
              <w:rPr>
                <w:rFonts w:ascii="Times New Roman" w:hAnsi="Times New Roman"/>
                <w:color w:val="000000"/>
                <w:sz w:val="24"/>
              </w:rPr>
              <w:t>Уточняем значение слова самостоятельно, по тексту или с помощью толкового словаря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лексика: работаем с толковым </w:t>
            </w:r>
            <w:r>
              <w:rPr>
                <w:rFonts w:ascii="Times New Roman" w:hAnsi="Times New Roman"/>
                <w:color w:val="000000"/>
                <w:sz w:val="24"/>
              </w:rPr>
              <w:t>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Однокоренные </w:t>
            </w:r>
            <w:r>
              <w:rPr>
                <w:rFonts w:ascii="Times New Roman" w:hAnsi="Times New Roman"/>
                <w:color w:val="000000"/>
                <w:sz w:val="24"/>
              </w:rPr>
              <w:t>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</w:t>
            </w:r>
            <w:r>
              <w:rPr>
                <w:lang w:val="ru-RU"/>
              </w:rPr>
              <w:lastRenderedPageBreak/>
              <w:t>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состав слова: как образуются слова </w:t>
            </w:r>
            <w:r>
              <w:rPr>
                <w:rFonts w:ascii="Times New Roman" w:hAnsi="Times New Roman"/>
                <w:color w:val="000000"/>
                <w:sz w:val="24"/>
              </w:rPr>
              <w:t>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Деление слов на слоги. 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</w:t>
            </w:r>
            <w:r>
              <w:rPr>
                <w:lang w:val="ru-RU"/>
              </w:rPr>
              <w:lastRenderedPageBreak/>
              <w:t>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звуков и букв. Различение ударных и </w:t>
            </w:r>
            <w:r>
              <w:rPr>
                <w:rFonts w:ascii="Times New Roman" w:hAnsi="Times New Roman"/>
                <w:color w:val="000000"/>
                <w:sz w:val="24"/>
              </w:rPr>
              <w:t>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фонетика: </w:t>
            </w:r>
            <w:r>
              <w:rPr>
                <w:rFonts w:ascii="Times New Roman" w:hAnsi="Times New Roman"/>
                <w:color w:val="000000"/>
                <w:sz w:val="24"/>
              </w:rPr>
              <w:t>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безударным </w:t>
            </w:r>
            <w:r>
              <w:rPr>
                <w:rFonts w:ascii="Times New Roman" w:hAnsi="Times New Roman"/>
                <w:color w:val="000000"/>
                <w:sz w:val="24"/>
              </w:rPr>
              <w:t>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правописания </w:t>
            </w:r>
            <w:r>
              <w:rPr>
                <w:rFonts w:ascii="Times New Roman" w:hAnsi="Times New Roman"/>
                <w:color w:val="000000"/>
                <w:sz w:val="24"/>
              </w:rPr>
              <w:t>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фонетика: учимся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языковых средств для выражения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собственного мнения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тренинг «Знаки препинания в конце предложения»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(гласные после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Обозначение парных по звонкости – </w:t>
            </w:r>
            <w:r>
              <w:rPr>
                <w:rFonts w:ascii="Times New Roman" w:hAnsi="Times New Roman"/>
                <w:color w:val="000000"/>
                <w:sz w:val="24"/>
              </w:rPr>
              <w:t>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парным по глухости звонкости согласным в корне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орфографической задачи в зависимости от места орфограммы в слове. Тренинг </w:t>
            </w:r>
            <w:r>
              <w:rPr>
                <w:rFonts w:ascii="Times New Roman" w:hAnsi="Times New Roman"/>
                <w:color w:val="000000"/>
                <w:sz w:val="24"/>
              </w:rPr>
              <w:t>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Подробное изложение повествовательного текста объёмом 30 – 45 слов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</w:t>
            </w:r>
            <w:r>
              <w:rPr>
                <w:lang w:val="ru-RU"/>
              </w:rPr>
              <w:lastRenderedPageBreak/>
              <w:t>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орфографической задачи в зависимости от места орфограммы в слове. Тренинг </w:t>
            </w:r>
            <w:r>
              <w:rPr>
                <w:rFonts w:ascii="Times New Roman" w:hAnsi="Times New Roman"/>
                <w:color w:val="000000"/>
                <w:sz w:val="24"/>
              </w:rPr>
              <w:t>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существительное: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Заглавная буква в </w:t>
            </w:r>
            <w:r>
              <w:rPr>
                <w:rFonts w:ascii="Times New Roman" w:hAnsi="Times New Roman"/>
                <w:color w:val="000000"/>
                <w:sz w:val="24"/>
              </w:rPr>
              <w:t>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Глагол: значение. Для чего нужны </w:t>
            </w:r>
            <w:r>
              <w:rPr>
                <w:rFonts w:ascii="Times New Roman" w:hAnsi="Times New Roman"/>
                <w:color w:val="000000"/>
                <w:sz w:val="24"/>
              </w:rPr>
              <w:t>глаголы в нашей речи?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</w:t>
            </w:r>
            <w:r>
              <w:rPr>
                <w:lang w:val="ru-RU"/>
              </w:rPr>
              <w:lastRenderedPageBreak/>
              <w:t>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текст-повествование. Составление текста-повествования на тему «Как приготовить салат»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</w:t>
            </w:r>
            <w:r>
              <w:rPr>
                <w:rFonts w:ascii="Times New Roman" w:hAnsi="Times New Roman"/>
                <w:color w:val="000000"/>
                <w:sz w:val="24"/>
              </w:rPr>
              <w:t>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Тренинг.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прилагательное: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речи: составление текста (рассказа или сказки) на тему «Путешествие снежинки на землю»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речи: учимся сочинять текст-описание. Составление текста-описания натюрморта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над </w:t>
            </w:r>
            <w:r>
              <w:rPr>
                <w:rFonts w:ascii="Times New Roman" w:hAnsi="Times New Roman"/>
                <w:color w:val="000000"/>
                <w:sz w:val="24"/>
              </w:rPr>
              <w:t>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 по разделу развитие речи: составление текста по рисунку с включением в него диалога. Практикум по овладению диалогической речью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Наиболее распространённые предлоги: в, на, из, без, над, до, у, о, об и </w:t>
            </w:r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части речи.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Тренинг. Отработка темы «Предлоги»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Правописание</w:t>
            </w:r>
            <w:r>
              <w:rPr>
                <w:lang w:val="ru-RU"/>
              </w:rPr>
              <w:t xml:space="preserve"> слов с орфограммами в значимых частях слова 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трудности. 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</w:t>
            </w:r>
            <w:r>
              <w:rPr>
                <w:rFonts w:ascii="Times New Roman" w:hAnsi="Times New Roman"/>
                <w:color w:val="000000"/>
                <w:sz w:val="24"/>
              </w:rPr>
              <w:t>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орфография. Орфографическая зоркость как осознание места возможного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</w:t>
            </w:r>
            <w:r>
              <w:rPr>
                <w:rFonts w:ascii="Times New Roman" w:hAnsi="Times New Roman"/>
                <w:color w:val="000000"/>
                <w:sz w:val="24"/>
              </w:rPr>
              <w:t>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Резервный</w:t>
            </w:r>
            <w:r>
              <w:rPr>
                <w:lang w:val="ru-RU"/>
              </w:rPr>
              <w:t xml:space="preserve">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0.2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lang w:val="ru-RU"/>
              </w:rPr>
              <w:t>ЭОР</w:t>
            </w:r>
            <w:r>
              <w:rPr>
                <w:lang w:val="ru-RU"/>
              </w:rPr>
              <w:t xml:space="preserve"> «Русский язык,2 класс ООО «ЯКЛАСС»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61A15" w:rsidRDefault="00861A15"/>
        </w:tc>
      </w:tr>
    </w:tbl>
    <w:p w:rsidR="00861A15" w:rsidRDefault="00861A15">
      <w:pPr>
        <w:sectPr w:rsidR="00861A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61A15" w:rsidRDefault="00DD42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3"/>
        <w:gridCol w:w="3529"/>
        <w:gridCol w:w="1088"/>
        <w:gridCol w:w="1843"/>
        <w:gridCol w:w="1912"/>
        <w:gridCol w:w="1349"/>
        <w:gridCol w:w="3498"/>
      </w:tblGrid>
      <w:tr w:rsidR="00861A15">
        <w:trPr>
          <w:trHeight w:val="144"/>
          <w:tblCellSpacing w:w="0" w:type="dxa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1A15" w:rsidRDefault="00861A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1A15" w:rsidRDefault="00861A15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1A15" w:rsidRDefault="00861A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1A15" w:rsidRDefault="00861A15"/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32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https://m.edsoo.ru/DMBG5Z684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продолжение работы с текстом, начатой во 2 </w:t>
            </w:r>
            <w:r>
              <w:rPr>
                <w:rFonts w:ascii="Times New Roman" w:hAnsi="Times New Roman"/>
                <w:color w:val="000000"/>
                <w:sz w:val="24"/>
              </w:rPr>
              <w:t>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33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https://m.edsoo.ru/FIB4SFVVF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34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https://m.edsoo.ru/JS4MVDTNU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35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https://m.edsoo.ru/E1KRAYAL3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типов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текстов: повествование,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36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https://m.edsoo.ru/EVLI9FO4Y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37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https://m.edsoo.ru/SEM1WMH4V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38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https://m.edsoo.ru/0IYH6CM8Y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39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https://m.edsoo.ru/VZX3JG9WT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40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https://m.edsoo.ru/8C9NFM3EL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цели высказывания и интонации. Коллективное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41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https://m.edsoo.ru/7YYX74HO7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Входной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диктант.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42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https://m.edsoo.ru/UE6F6ZYN0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43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https://m.edsoo.ru/Y28VNE7AJ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44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https://m.edsoo.ru/P0Y2N4C5X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45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https://m.edsoo.ru/OK286O2LH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46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https://m.edsoo.ru/6POV2OYSD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Подлежащее и </w:t>
            </w: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47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https://m.edsoo.ru/WQM1YG5NR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48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https://m.edsoo.ru/0VLO3C2QU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распространённые и </w:t>
            </w:r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49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https://m.edsoo.ru/V2WEFGYVB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50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https://m.edsoo.ru/97LF03UCI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Однородные члены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51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https://m.edsoo.ru/IBTSXT73O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52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https://m.edsoo.ru/WMNP2GGN9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темы. Предложение и словосочетание (общее представление). 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53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https://m.edsoo.ru/8V67UMKBZ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 синтаксис: отработка темы «Простое предложение»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54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https://m.edsoo.ru/PNJVGN25F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55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https://m.edsoo.ru/HVE9VC83O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56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https://m.edsoo.ru/QUZSMMQOT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57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https://m.edsoo.ru/8GX9F59FW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58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https://m.edsoo.ru/VB184Z7HB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59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https://m.edsoo.ru/V6EEXHCAB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60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https://m.edsoo.ru/I2U71BXM3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 речи. Обобщение и уточнение представлений об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изученных частях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61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https://m.edsoo.ru/QUC9B4KGB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текста. Составление предложений.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62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https://m.edsoo.ru/RSNDSL0DP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63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https://m.edsoo.ru/GGC6NWZDS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64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https://m.edsoo.ru/T1AWLJD11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65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https://m.edsoo.ru/XNN2TX954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66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https://m.edsoo.ru/Y3VEYWDI2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67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https://m.edsoo.ru/S49UQ29JN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68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https://m.edsoo.ru/G6OAMV8UD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69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https://m.edsoo.ru/PGK8PNO6G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70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https://m.edsoo.ru/MZW09AQLI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71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https://m.edsoo.ru/L9STBQQ8S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72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https://m.edsoo.ru/IX8DUU2F3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73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https://m.edsoo.ru/SIRKP41RF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–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74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https://m.edsoo.ru/IDZDLTV8K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Выделение в словах с однозначно </w:t>
            </w:r>
            <w:r>
              <w:rPr>
                <w:rFonts w:ascii="Times New Roman" w:hAnsi="Times New Roman"/>
                <w:color w:val="000000"/>
                <w:sz w:val="24"/>
              </w:rPr>
              <w:t>выделяемыми морфемами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75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https://m.edsoo.ru/ZI6HXWSPB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76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https://m.edsoo.ru/3E4RC93HI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77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https://m.edsoo.ru/YLBNZWJU0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78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https://m.edsoo.ru/ZHTNHV5FZ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79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https://m.edsoo.ru/WRFR6F6IB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80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https://m.edsoo.ru/FMAGOFKVW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парных по звонкости-глухости согласных в корне </w:t>
            </w:r>
            <w:r>
              <w:rPr>
                <w:rFonts w:ascii="Times New Roman" w:hAnsi="Times New Roman"/>
                <w:color w:val="000000"/>
                <w:sz w:val="24"/>
              </w:rPr>
              <w:t>слова. Составление текста на основе личных наблюдений или по рисунку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81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https://m.edsoo.ru/JVYQUUNZ9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82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https://m.edsoo.ru/FY24JEOOW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83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https://m.edsoo.ru/KUKI6SMVU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написания непроизносимых согласных в корне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84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https://m.edsoo.ru/DYQOBGG9N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85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https://m.edsoo.ru/KO25Y9FYZ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86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https://m.edsoo.ru/1UJBVAOVR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87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https://m.edsoo.ru/TJUMKJ7P3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88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https://m.edsoo.ru/EJHCPXQIH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суффиксов -ость, -ов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89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https://m.edsoo.ru/RBQ543CY5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90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https://m.edsoo.ru/W2Q6IY388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91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https://m.edsoo.ru/9IJDN2XAY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92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https://m.edsoo.ru/1QMSTC9QK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93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https://m.edsoo.ru/QWTJULSJE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94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https://m.edsoo.ru/IFS4TTW35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95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https://m.edsoo.ru/924ULMY9Y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96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https://m.edsoo.ru/KJ93UAP4X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97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https://m.edsoo.ru/4YKE4R2BA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Наблюдаем за знаками препинания в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98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https://m.edsoo.ru/MGL8689JP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99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https://m.edsoo.ru/2VKOMSGCL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00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https://m.edsoo.ru/G02HAWH5R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Диктант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01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https://m.edsoo.ru/SUWQ9MZCW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02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https://m.edsoo.ru/X1XT1GVVI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03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https://m.edsoo.ru/1JYUXTFPS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04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https://m.edsoo.ru/NRJ6T7CI4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существительное: общее значение, вопросы,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употребление в речи.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05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https://m.edsoo.ru/6GETHNUJA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06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https://m.edsoo.ru/GTEX4VFMT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07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https://m.edsoo.ru/MBYEZQECP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08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https://m.edsoo.ru/AOQ114K8M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09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https://m.edsoo.ru/EC702GTMB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10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https://m.edsoo.ru/CDJ350RFL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11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https://m.edsoo.ru/0BCOUCVIB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12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https://m.edsoo.ru/6Z12886DL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13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https://m.edsoo.ru/8X56Z4GTM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14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https://m.edsoo.ru/PHX24NAFS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«Мягкий знак после шипящих на конце имён существительных». 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15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https://m.edsoo.ru/P8FE05FKF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с использованием коллективно составленного </w:t>
            </w:r>
            <w:r>
              <w:rPr>
                <w:rFonts w:ascii="Times New Roman" w:hAnsi="Times New Roman"/>
                <w:color w:val="000000"/>
                <w:sz w:val="24"/>
              </w:rPr>
              <w:t>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16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https://m.edsoo.ru/7KSQMPHME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17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https://m.edsoo.ru/4XOV2QQME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собственных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текстов-повествований.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18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https://m.edsoo.ru/RCMO64ON1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19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https://m.edsoo.ru/9JPLKLSX0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20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https://m.edsoo.ru/QJ1VYMOQE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21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https://m.edsoo.ru/5VDG8P0BA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поздравительную открытку 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22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https://m.edsoo.ru/WRS8VY0AT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23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https://m.edsoo.ru/34GVB8CY3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24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https://m.edsoo.ru/M15A17S68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существительных: предложный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25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https://m.edsoo.ru/M2BIYPNTA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26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https://m.edsoo.ru/X57TSX3S6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27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https://m.edsoo.ru/OIWNJOEGK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28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https://m.edsoo.ru/RNIH8LOAB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правописанием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29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https://m.edsoo.ru/NEXCNOPH3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30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https://m.edsoo.ru/9GDS02951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31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https://m.edsoo.ru/DPDJV152W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32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https://m.edsoo.ru/LXOOR8SMB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33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https://m.edsoo.ru/RDKWC3DTQ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34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https://m.edsoo.ru/OX04Z611J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</w:t>
            </w:r>
            <w:r>
              <w:rPr>
                <w:rFonts w:ascii="Times New Roman" w:hAnsi="Times New Roman"/>
                <w:color w:val="000000"/>
                <w:sz w:val="24"/>
              </w:rPr>
              <w:t>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35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https://m.edsoo.ru/XBIX8FBJM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36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https://m.edsoo.ru/6Y6J76UOP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37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https://m.edsoo.ru/L0FPUBF01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Объяснительный диктант (безударные гласные в </w:t>
            </w:r>
            <w:r>
              <w:rPr>
                <w:rFonts w:ascii="Times New Roman" w:hAnsi="Times New Roman"/>
                <w:color w:val="000000"/>
                <w:sz w:val="24"/>
              </w:rPr>
              <w:t>падежных окончаниях имён существительных)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38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https://m.edsoo.ru/MXIGUQXZ8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39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https://m.edsoo.ru/ULIIMI6EG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Диктант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40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https://m.edsoo.ru/ZWQW0VXDW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прилагательное: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41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https://m.edsoo.ru/T0RU81V5N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работаем с текстами-описаниями в научном и художественном </w:t>
            </w:r>
            <w:r>
              <w:rPr>
                <w:rFonts w:ascii="Times New Roman" w:hAnsi="Times New Roman"/>
                <w:color w:val="000000"/>
                <w:sz w:val="24"/>
              </w:rPr>
              <w:t>стилях. Изобразительно-выразительные средства в описательном тексте. Работа с картиной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42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https://m.edsoo.ru/TQ6Q11FGJ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формы </w:t>
            </w:r>
            <w:r>
              <w:rPr>
                <w:rFonts w:ascii="Times New Roman" w:hAnsi="Times New Roman"/>
                <w:color w:val="000000"/>
                <w:sz w:val="24"/>
              </w:rPr>
              <w:t>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43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https://m.edsoo.ru/MAGCM8WFB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44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https://m.edsoo.ru/9FJ2S28AH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падежам. Начальная форма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45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https://m.edsoo.ru/MJNCV98DH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46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https://m.edsoo.ru/ZHAYVUG0F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47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https://m.edsoo.ru/Q1YFDL4NS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правописанием окончаний имён прилагательных во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48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https://m.edsoo.ru/0GH7NUF5V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49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https://m.edsoo.ru/BWSQOI559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50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https://m.edsoo.ru/VAEPTH1AT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повторение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«Правописание безударных падежных окончаний имен прилагательных»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51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https://m.edsoo.ru/J1CJFA87J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52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https://m.edsoo.ru/QV50J4MBW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53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https://m.edsoo.ru/HSL6WVER9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54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https://m.edsoo.ru/9IVUCLR2F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55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https://m.edsoo.ru/3I3389SGZ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отработка темы </w:t>
            </w:r>
            <w:r>
              <w:rPr>
                <w:rFonts w:ascii="Times New Roman" w:hAnsi="Times New Roman"/>
                <w:color w:val="000000"/>
                <w:sz w:val="24"/>
              </w:rPr>
              <w:t>«Изменение личных местоимений»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56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https://m.edsoo.ru/M0KJKRXT0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57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https://m.edsoo.ru/BPHM70XET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58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https://m.edsoo.ru/4EL3Q8E2Y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59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https://m.edsoo.ru/C04VZJGE2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60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https://m.edsoo.ru/H2WL9DBH6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61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https://m.edsoo.ru/SNZ5D1RBM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62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https://m.edsoo.ru/0HS99TRKW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63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https://m.edsoo.ru/ZVE2KVA3K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64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https://m.edsoo.ru/LBMKJQR3D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65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https://m.edsoo.ru/4YIMAQRHZ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66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https://m.edsoo.ru/V34E604DN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67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https://m.edsoo.ru/FG5K4F8RI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68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https://m.edsoo.ru/5L21W63LD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69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https://m.edsoo.ru/KS1HT94YG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70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https://m.edsoo.ru/PCFPW54JX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71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https://m.edsoo.ru/BQZOKJFA7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72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https://m.edsoo.ru/MUEN0RKPN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73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https://m.edsoo.ru/TXSW3IZM0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74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https://m.edsoo.ru/UOHUIIVDX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75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https://m.edsoo.ru/D6PA3GU8M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76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https://m.edsoo.ru/QOOP53JXE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77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https://m.edsoo.ru/ZBW5AFUS5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изученного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78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https://m.edsoo.ru/9M1D53BPZ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 речи: обобщение. Подробное изложение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морфология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союзов и, а, но. Корректирование текста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79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https://m.edsoo.ru/Y51YMW1MY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слов с изученными в 1 – 3 классах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80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https://m.edsoo.ru/12O5KTXHR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81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https://m.edsoo.ru/3RE5T9WQ2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82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https://m.edsoo.ru/3J9B5RN41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 «Чему мы научились на уроках правописания в 3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83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https://m.edsoo.ru/V32MCZTJD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помочь вести диалог человеку, для которого русский язык не является родным. Изучающее </w:t>
            </w:r>
            <w:r>
              <w:rPr>
                <w:rFonts w:ascii="Times New Roman" w:hAnsi="Times New Roman"/>
                <w:color w:val="000000"/>
                <w:sz w:val="24"/>
              </w:rPr>
              <w:t>чтение. Функции ознакомительного чтения, ситуации применения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84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https://m.edsoo.ru/D22GWZZ1M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32,2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61A15" w:rsidRDefault="00861A15"/>
        </w:tc>
      </w:tr>
    </w:tbl>
    <w:p w:rsidR="00861A15" w:rsidRDefault="00861A15">
      <w:pPr>
        <w:sectPr w:rsidR="00861A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61A15" w:rsidRDefault="00DD42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3"/>
        <w:gridCol w:w="3616"/>
        <w:gridCol w:w="1100"/>
        <w:gridCol w:w="1843"/>
        <w:gridCol w:w="1912"/>
        <w:gridCol w:w="1349"/>
        <w:gridCol w:w="3389"/>
      </w:tblGrid>
      <w:tr w:rsidR="00861A15">
        <w:trPr>
          <w:trHeight w:val="144"/>
          <w:tblCellSpacing w:w="0" w:type="dxa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1A15" w:rsidRDefault="00861A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1A15" w:rsidRDefault="00861A15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61A15" w:rsidRDefault="00861A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1A15" w:rsidRDefault="00861A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1A15" w:rsidRDefault="00861A15"/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85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https://m.edsoo.ru/VJ63SHG3C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тема и основная мысль. Текст и его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86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https://m.edsoo.ru/7ZHLT563Q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87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https://m.edsoo.ru/K9NZMA9FT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88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https://m.edsoo.ru/49T1M8O7W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89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https://m.edsoo.ru/XKNRXXK5N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90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https://m.edsoo.ru/2QES2S487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Текст. </w:t>
            </w:r>
            <w:r>
              <w:rPr>
                <w:rFonts w:ascii="Times New Roman" w:hAnsi="Times New Roman"/>
                <w:color w:val="000000"/>
                <w:sz w:val="24"/>
              </w:rPr>
              <w:t>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91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https://m.edsoo.ru/WWX4EYDE7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92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https://m.edsoo.ru/WQU0P0B43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93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https://m.edsoo.ru/VMIVDZZVA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цели высказывания: повествовательные, вопросительные и </w:t>
            </w:r>
            <w:r>
              <w:rPr>
                <w:rFonts w:ascii="Times New Roman" w:hAnsi="Times New Roman"/>
                <w:color w:val="000000"/>
                <w:sz w:val="24"/>
              </w:rPr>
              <w:t>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94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https://m.edsoo.ru/FLHPGFJ0B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Входной 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95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https://m.edsoo.ru/RE7FNKJ09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96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https://m.edsoo.ru/7DRC1NST5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97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https://m.edsoo.ru/ERYN3YTXZ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словосочетание: сходство и различие.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98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https://m.edsoo.ru/0LA9RU5ZW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письменный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199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https://m.edsoo.ru/AB12A1UVG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слово, сочетание слов (словосочетание) и предложение.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00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https://m.edsoo.ru/I62INVS3X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01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https://m.edsoo.ru/R1GQRKF78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02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https://m.edsoo.ru/6JYLSPJSM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03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https://m.edsoo.ru/8L10EMI74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Запятая между однородными </w:t>
            </w:r>
            <w:r>
              <w:rPr>
                <w:rFonts w:ascii="Times New Roman" w:hAnsi="Times New Roman"/>
                <w:color w:val="000000"/>
                <w:sz w:val="24"/>
              </w:rPr>
              <w:t>членами.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04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https://m.edsoo.ru/31EVABAIS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05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https://m.edsoo.ru/JJUKACPER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06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https://m.edsoo.ru/QAQSDLJGB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07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https://m.edsoo.ru/WI0VVYLGA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без 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08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https://m.edsoo.ru/79S05N3UO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09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https://m.edsoo.ru/F6JGXFR2E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10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https://m.edsoo.ru/8TN6H32EL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</w:t>
            </w:r>
            <w:r>
              <w:rPr>
                <w:rFonts w:ascii="Times New Roman" w:hAnsi="Times New Roman"/>
                <w:color w:val="000000"/>
                <w:sz w:val="24"/>
              </w:rPr>
              <w:t>лексику: наблюдаем за использованием в речи устаревших слов. О происхождении слов. Заимствованные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синонимов, антонимов, омонимов. Слово и его значение.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11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https://m.edsoo.ru/ZXW4XDS0Y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12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https://m.edsoo.ru/H1DJWVTLS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13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https://m.edsoo.ru/57PLJR4E5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состав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14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https://m.edsoo.ru/VRAXHZPPC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15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https://m.edsoo.ru/1WD23APQB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Неизменяемые слова: состав слова. Выделение в словах </w:t>
            </w:r>
            <w:r>
              <w:rPr>
                <w:rFonts w:ascii="Times New Roman" w:hAnsi="Times New Roman"/>
                <w:color w:val="000000"/>
                <w:sz w:val="24"/>
              </w:rPr>
              <w:t>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16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https://m.edsoo.ru/10ILWS9CV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имён существительных. Правописание приставок и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правописания, изученные в 1 – 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3 классах. Правописание непроизносимых согласных. Правописание слов с удвоенными согласными. Правописание слов с буквами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17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https://m.edsoo.ru/M5NAI86L9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18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https://m.edsoo.ru/GW36EWS69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Наречие: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19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https://m.edsoo.ru/GUXLQW41D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речи. Состав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Диктант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разделу морфология: отработка темы «Имя существительное»: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20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https://m.edsoo.ru/UI6Q1ZNMH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21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https://m.edsoo.ru/YQG6SF3HJ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работаем с текстами. Составление текста по репродукции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22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https://m.edsoo.ru/QV7SD6W56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23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https://m.edsoo.ru/EPGMQFC0L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24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https://m.edsoo.ru/RWNOOLPD6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25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https://m.edsoo.ru/GPR2YDKFT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26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https://m.edsoo.ru/VTTZTI7MQ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27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https://m.edsoo.ru/2LLQZSDE5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28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https://m.edsoo.ru/R5F2NK47Q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Диктант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29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https://m.edsoo.ru/63M4LNQQA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падежных окончаний имен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30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https://m.edsoo.ru/H4PBHDCCQ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31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https://m.edsoo.ru/REQ49L8GS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32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https://m.edsoo.ru/6BTR47A6L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формы имени прилагательного от формы имени существительного. Род и число имен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33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https://m.edsoo.ru/O9LLXNA7I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34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https://m.edsoo.ru/K8U9EA8L9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35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https://m.edsoo.ru/8MWJGNUW0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36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https://m.edsoo.ru/3V1Z0RRX1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37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https://m.edsoo.ru/1CMQGB7YC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сочинение-описание на тему. Составление сравнительного описания на заданную тему по данному </w:t>
            </w:r>
            <w:r>
              <w:rPr>
                <w:rFonts w:ascii="Times New Roman" w:hAnsi="Times New Roman"/>
                <w:color w:val="000000"/>
                <w:sz w:val="24"/>
              </w:rPr>
              <w:t>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38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https://m.edsoo.ru/XZGJIYOSF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39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https://m.edsoo.ru/2IXHPR1UP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</w:t>
            </w:r>
            <w:r>
              <w:rPr>
                <w:rFonts w:ascii="Times New Roman" w:hAnsi="Times New Roman"/>
                <w:color w:val="000000"/>
                <w:sz w:val="24"/>
              </w:rPr>
              <w:t>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40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https://m.edsoo.ru/MX5Z5737R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41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https://m.edsoo.ru/JSK5FATD0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42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https://m.edsoo.ru/1V20HBDAA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Диктант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43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https://m.edsoo.ru/SPQ7H4FQD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44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https://m.edsoo.ru/58AC07ZSD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45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https://m.edsoo.ru/XHBZCF1EO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Правописание падежных окончаний имен прилагательных в единственном и множественном числе.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46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https://m.edsoo.ru/SUB9UKZ32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1-го и 3-го лица единственного и множественного числа. Склонение личных местоимений 1-го и 2-го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47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https://m.edsoo.ru/NBX1RO0HM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48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https://m.edsoo.ru/FDI2OF51D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личных местоимений. Написание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49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https://m.edsoo.ru/4Z55L7XOI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диалога. Составление текста по рисунку с включением диалога. Инсценировка диалога. Составление диалога по данным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50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https://m.edsoo.ru/TP0I4JKTH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написание личных местоимений с предлогами.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51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https://m.edsoo.ru/PS6PN4XCE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52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https://m.edsoo.ru/Y676JEWA1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53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https://m.edsoo.ru/WZKMUYF4C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54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https://m.edsoo.ru/NIFC5P3W4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55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https://m.edsoo.ru/P4G245QKY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56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https://m.edsoo.ru/VHE4EJQ32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57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https://m.edsoo.ru/SI73911HK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58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https://m.edsoo.ru/G2JRTDO8U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разбора глаголов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59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https://m.edsoo.ru/R8ZUZNTG1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2-го лица настоящего и будущего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60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https://m.edsoo.ru/18H7OSNBT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61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https://m.edsoo.ru/D2QZ7G595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I и II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62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https://m.edsoo.ru/USG5EIKDE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Личные </w:t>
            </w:r>
            <w:r>
              <w:rPr>
                <w:rFonts w:ascii="Times New Roman" w:hAnsi="Times New Roman"/>
                <w:color w:val="000000"/>
                <w:sz w:val="24"/>
              </w:rPr>
              <w:t>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63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https://m.edsoo.ru/KU71H9S2D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правило определения спряжения глаголов с безударными личными </w:t>
            </w:r>
            <w:r>
              <w:rPr>
                <w:rFonts w:ascii="Times New Roman" w:hAnsi="Times New Roman"/>
                <w:color w:val="000000"/>
                <w:sz w:val="24"/>
              </w:rPr>
              <w:t>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64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https://m.edsoo.ru/T9W1O1X8I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65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https://m.edsoo.ru/UGPGIIGKE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трудные случаи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66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https://m.edsoo.ru/ZDN4ODLTF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67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https://m.edsoo.ru/J6H28SSU2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68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https://m.edsoo.ru/T6XQS1880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69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https://m.edsoo.ru/2J5GGB6B2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70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https://m.edsoo.ru/SZGSM2JPM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71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https://m.edsoo.ru/9YMU4LKVX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72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https://m.edsoo.ru/NEHT3ROQX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73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https://m.edsoo.ru/B2R0O1QMD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74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https://m.edsoo.ru/J703KBAQG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Повторение / 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75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https://m.edsoo.ru/CJ5WHZI48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Проверь себя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76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https://m.edsoo.ru/HBQQ2E15Z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глагол. Отработка материала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77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https://m.edsoo.ru/QJI6CLZAU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78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https://m.edsoo.ru/L2T7KQC9U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79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https://m.edsoo.ru/NDMA1PD12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80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https://m.edsoo.ru/L7ZQC9WVD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орфография. Контрольная работа по теме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81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https://m.edsoo.ru/BDE9GJ9MM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82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https://m.edsoo.ru/O1PRZP62U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83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https://m.edsoo.ru/BK81J36TM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lang w:val="ru-RU"/>
              </w:rPr>
              <w:t>0,2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61A15" w:rsidRDefault="00861A15">
            <w:pPr>
              <w:spacing w:after="0"/>
              <w:ind w:left="135"/>
            </w:pPr>
            <w:hyperlink r:id="rId284">
              <w:r w:rsidR="00DD42C9">
                <w:rPr>
                  <w:rFonts w:ascii="Times New Roman" w:hAnsi="Times New Roman"/>
                  <w:color w:val="0000FF"/>
                  <w:u w:val="single"/>
                </w:rPr>
                <w:t>https://m.edsoo.ru/H3J4KVHPO</w:t>
              </w:r>
            </w:hyperlink>
          </w:p>
        </w:tc>
      </w:tr>
      <w:tr w:rsidR="00861A1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32,2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61A15" w:rsidRDefault="00861A15"/>
        </w:tc>
      </w:tr>
    </w:tbl>
    <w:p w:rsidR="00861A15" w:rsidRDefault="00861A15">
      <w:pPr>
        <w:sectPr w:rsidR="00861A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61A15" w:rsidRDefault="00861A15">
      <w:pPr>
        <w:sectPr w:rsidR="00861A15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0" w:name="block-86807377"/>
    </w:p>
    <w:p w:rsidR="00861A15" w:rsidRDefault="00861A15">
      <w:pPr>
        <w:sectPr w:rsidR="00861A15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1" w:name="block-86807371"/>
      <w:bookmarkEnd w:id="10"/>
    </w:p>
    <w:bookmarkEnd w:id="11"/>
    <w:p w:rsidR="00861A15" w:rsidRDefault="00DD42C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ОСНОВНОЙ </w:t>
      </w:r>
    </w:p>
    <w:p w:rsidR="00861A15" w:rsidRDefault="00DD42C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861A15" w:rsidRDefault="00861A15">
      <w:pPr>
        <w:spacing w:after="0"/>
        <w:ind w:left="120"/>
      </w:pPr>
    </w:p>
    <w:p w:rsidR="00861A15" w:rsidRDefault="00DD42C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3"/>
        <w:gridCol w:w="7389"/>
      </w:tblGrid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звуки из слова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гласные и согласные звуки (в том числе различать в словах согласный звук [й’] и </w:t>
            </w:r>
            <w:r>
              <w:rPr>
                <w:rFonts w:ascii="Times New Roman" w:hAnsi="Times New Roman"/>
                <w:color w:val="000000"/>
                <w:sz w:val="24"/>
              </w:rPr>
              <w:t>гласный звук [и])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ударные и безударные гласные звуки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количество слогов в слове; делить слова на слоги (простые случаи: слова без </w:t>
            </w:r>
            <w:r>
              <w:rPr>
                <w:rFonts w:ascii="Times New Roman" w:hAnsi="Times New Roman"/>
                <w:color w:val="000000"/>
                <w:sz w:val="24"/>
              </w:rPr>
              <w:t>стечения согласных); определять в слове ударный слог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понятия «звук» и «буква»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Обозначать на письме мягкость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конце слова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называть буквы русского алфавита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аккуратным разборчивым почерком без искажений заглавные и строчные буквы,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соединения букв, слова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слова из предложений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тексте слова, значение которых требует уточнения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изученные понятия в процессе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учебных задач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слово и предложение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предложение из набора форм слов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правописания: знаки препинания в конце предложения: точка, вопросительный и восклицательный знаки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гласный»); 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color w:val="000000"/>
                <w:sz w:val="24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(без пропусков и искажений букв) слова и пред</w:t>
            </w:r>
            <w:r>
              <w:rPr>
                <w:rFonts w:ascii="Times New Roman" w:hAnsi="Times New Roman"/>
                <w:color w:val="000000"/>
                <w:sz w:val="24"/>
              </w:rPr>
              <w:t>ложения, тексты объёмом не более 25 слов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</w:t>
            </w:r>
            <w:r>
              <w:rPr>
                <w:rFonts w:ascii="Times New Roman" w:hAnsi="Times New Roman"/>
                <w:color w:val="000000"/>
                <w:sz w:val="24"/>
              </w:rPr>
              <w:t>ученные правила, описки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прослушанный текст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составлять текст из 3–5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предложений по сюжетным картинкам и на основе наблюдений</w:t>
            </w:r>
          </w:p>
        </w:tc>
      </w:tr>
    </w:tbl>
    <w:p w:rsidR="00861A15" w:rsidRDefault="00861A15">
      <w:pPr>
        <w:spacing w:after="0"/>
        <w:ind w:left="120"/>
      </w:pPr>
    </w:p>
    <w:p w:rsidR="00861A15" w:rsidRDefault="00DD42C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3"/>
        <w:gridCol w:w="7389"/>
      </w:tblGrid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количество слогов в слове; делить слово на слоги (в том </w:t>
            </w:r>
            <w:r>
              <w:rPr>
                <w:rFonts w:ascii="Times New Roman" w:hAnsi="Times New Roman"/>
                <w:color w:val="000000"/>
                <w:sz w:val="24"/>
              </w:rPr>
              <w:t>числе слова со стечением согласных)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Обозначать на письме мягкость согласных звуков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</w:rPr>
              <w:t>в середине слова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Пользоваться </w:t>
            </w:r>
            <w:r>
              <w:rPr>
                <w:rFonts w:ascii="Times New Roman" w:hAnsi="Times New Roman"/>
                <w:color w:val="000000"/>
                <w:sz w:val="24"/>
              </w:rPr>
              <w:t>орфоэпическим словарём учебника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в тексте случаи употребления многозначных слов, понимать их значения и </w:t>
            </w:r>
            <w:r>
              <w:rPr>
                <w:rFonts w:ascii="Times New Roman" w:hAnsi="Times New Roman"/>
                <w:color w:val="000000"/>
                <w:sz w:val="24"/>
              </w:rPr>
              <w:t>уточнять значения по учебным словарям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понятий; использовать изученные понятия в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процессе решения учебных задач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корень (простые случаи)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понятий; использовать изученные </w:t>
            </w:r>
            <w:r>
              <w:rPr>
                <w:rFonts w:ascii="Times New Roman" w:hAnsi="Times New Roman"/>
                <w:color w:val="000000"/>
                <w:sz w:val="24"/>
              </w:rPr>
              <w:t>понятия в процессе решения учебных задач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«кто?», «что?»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слова, отвечающие на вопросы </w:t>
            </w:r>
            <w:r>
              <w:rPr>
                <w:rFonts w:ascii="Times New Roman" w:hAnsi="Times New Roman"/>
                <w:color w:val="000000"/>
                <w:sz w:val="24"/>
              </w:rPr>
              <w:t>«какой?», «какая?», «какое?», «какие?»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чн, чт; щн, нч</w:t>
            </w:r>
            <w:r>
              <w:rPr>
                <w:rFonts w:ascii="Times New Roman" w:hAnsi="Times New Roman"/>
                <w:color w:val="000000"/>
                <w:sz w:val="24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</w:t>
            </w:r>
            <w:r>
              <w:rPr>
                <w:rFonts w:ascii="Times New Roman" w:hAnsi="Times New Roman"/>
                <w:color w:val="000000"/>
                <w:sz w:val="24"/>
              </w:rPr>
              <w:t>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место орфограммы в слове и между словами на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изученные правила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(без пропусков и искажений букв) слова, предложения, тексты объёмом не более 45 слов с учётом изученны</w:t>
            </w:r>
            <w:r>
              <w:rPr>
                <w:rFonts w:ascii="Times New Roman" w:hAnsi="Times New Roman"/>
                <w:color w:val="000000"/>
                <w:sz w:val="24"/>
              </w:rPr>
              <w:t>х правил правописания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Строить устное диалогическое и монологическое высказывание (2 – 4 предложения на определённую </w:t>
            </w:r>
            <w:r>
              <w:rPr>
                <w:rFonts w:ascii="Times New Roman" w:hAnsi="Times New Roman"/>
                <w:color w:val="000000"/>
                <w:sz w:val="24"/>
              </w:rPr>
              <w:t>тему, по наблюдениям) с соблюдением орфоэпических норм, правильной интонации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и озаглавливать текст, отражая его тему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текст из разрозненных предложений, частей текста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861A15" w:rsidRDefault="00861A15">
      <w:pPr>
        <w:spacing w:after="0"/>
        <w:ind w:left="120"/>
      </w:pPr>
    </w:p>
    <w:p w:rsidR="00861A15" w:rsidRDefault="00DD42C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3"/>
        <w:gridCol w:w="7389"/>
      </w:tblGrid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</w:t>
            </w:r>
            <w:r>
              <w:rPr>
                <w:rFonts w:ascii="Times New Roman" w:hAnsi="Times New Roman"/>
                <w:color w:val="000000"/>
                <w:sz w:val="24"/>
              </w:rPr>
              <w:t>ь звукобуквенный анализ слова (в словах с орфограммами; без транскрибирования)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функцию разделительных мягкого и твёрдого знаков в словах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соотношение звукового и буквенного состава, в том числе с учётом функций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е, ё,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 словах с разделительными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ь, ъ,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словах с непроизносимыми согласными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случаи употребления синонимов и </w:t>
            </w:r>
            <w:r>
              <w:rPr>
                <w:rFonts w:ascii="Times New Roman" w:hAnsi="Times New Roman"/>
                <w:color w:val="000000"/>
                <w:sz w:val="24"/>
              </w:rPr>
              <w:t>антонимов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синонимы и антонимы к словам разных частей речи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значение слова в тексте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Уточнять значение слова с помощью толкового словаря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однокоренные слова и формы одного и того же слова; различать однокоренные слова и слова с </w:t>
            </w:r>
            <w:r>
              <w:rPr>
                <w:rFonts w:ascii="Times New Roman" w:hAnsi="Times New Roman"/>
                <w:color w:val="000000"/>
                <w:sz w:val="24"/>
              </w:rPr>
              <w:t>омонимичными корнями (без называния термина); различать однокоренные слова и синонимы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понятий; использовать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изученные понятия в процессе решения учебных задач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Склонять в единственном числе имена существительные с ударными </w:t>
            </w:r>
            <w:r>
              <w:rPr>
                <w:rFonts w:ascii="Times New Roman" w:hAnsi="Times New Roman"/>
                <w:color w:val="000000"/>
                <w:sz w:val="24"/>
              </w:rPr>
              <w:t>окончаниями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прилагательные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прилагательных: род, число, падеж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имена прилагательные по падежам, числам, родам (в единственном числе) в соответствии с падежом, числом и родом и</w:t>
            </w:r>
            <w:r>
              <w:rPr>
                <w:rFonts w:ascii="Times New Roman" w:hAnsi="Times New Roman"/>
                <w:color w:val="000000"/>
                <w:sz w:val="24"/>
              </w:rPr>
              <w:t>мён существительных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глаголы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глаголы, отвечающие на вопросы «что делать?» и «что сделать?»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Изменять глагол по временам </w:t>
            </w:r>
            <w:r>
              <w:rPr>
                <w:rFonts w:ascii="Times New Roman" w:hAnsi="Times New Roman"/>
                <w:color w:val="000000"/>
                <w:sz w:val="24"/>
              </w:rPr>
              <w:t>(простые случаи), в прошедшем времени – по родам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личные местоимения (в начальной форме)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</w:t>
            </w:r>
            <w:r>
              <w:rPr>
                <w:rFonts w:ascii="Times New Roman" w:hAnsi="Times New Roman"/>
                <w:color w:val="000000"/>
                <w:sz w:val="24"/>
              </w:rPr>
              <w:t>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главные и второстепенные (без деления на виды) </w:t>
            </w:r>
            <w:r>
              <w:rPr>
                <w:rFonts w:ascii="Times New Roman" w:hAnsi="Times New Roman"/>
                <w:color w:val="000000"/>
                <w:sz w:val="24"/>
              </w:rPr>
              <w:t>члены предложения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распространённые и нераспространённые предложения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 с глаголами; раздельное написание предлогов со словами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слова, предложения, тексты объёмом не более 70 слов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под диктовку тексты объёмом не </w:t>
            </w:r>
            <w:r>
              <w:rPr>
                <w:rFonts w:ascii="Times New Roman" w:hAnsi="Times New Roman"/>
                <w:color w:val="000000"/>
                <w:sz w:val="24"/>
              </w:rPr>
              <w:t>более 65 слов с учётом изученных правил правописания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тексты разных типов, находить в тексте заданную информацию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устно и письменно на основе </w:t>
            </w:r>
            <w:r>
              <w:rPr>
                <w:rFonts w:ascii="Times New Roman" w:hAnsi="Times New Roman"/>
                <w:color w:val="000000"/>
                <w:sz w:val="24"/>
              </w:rPr>
              <w:t>прочитанной (услышанной) информации простые выводы (1 – 2 предложения)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связь предложений в тексте (с помощью личных местоимений, синонимов,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ключевые слова в тексте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и основную мысль текста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части текста (абзацы) и отражать с помощью ключевых </w:t>
            </w:r>
            <w:r>
              <w:rPr>
                <w:rFonts w:ascii="Times New Roman" w:hAnsi="Times New Roman"/>
                <w:color w:val="000000"/>
                <w:sz w:val="24"/>
              </w:rPr>
              <w:t>слов или предложений их смысловое содержание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текста, создавать по нему текст и корректировать текст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861A15" w:rsidRDefault="00861A15">
      <w:pPr>
        <w:spacing w:after="0"/>
        <w:ind w:left="120"/>
      </w:pPr>
    </w:p>
    <w:p w:rsidR="00861A15" w:rsidRDefault="00DD42C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3"/>
        <w:gridCol w:w="7389"/>
      </w:tblGrid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звукобуквенный разбор слов (в соответствии с предложенным в учебнике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алгоритмом)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синонимы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антонимы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в </w:t>
            </w:r>
            <w:r>
              <w:rPr>
                <w:rFonts w:ascii="Times New Roman" w:hAnsi="Times New Roman"/>
                <w:color w:val="000000"/>
                <w:sz w:val="24"/>
              </w:rPr>
              <w:t>речи слова, значение которых требует уточнения, определять значение слова по контексту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</w:t>
            </w:r>
            <w:r>
              <w:rPr>
                <w:rFonts w:ascii="Times New Roman" w:hAnsi="Times New Roman"/>
                <w:color w:val="000000"/>
                <w:sz w:val="24"/>
              </w:rPr>
              <w:t>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по составу слов с однозначно выделяемыми морфемами; составлять схему состава слова; соотносить сост</w:t>
            </w:r>
            <w:r>
              <w:rPr>
                <w:rFonts w:ascii="Times New Roman" w:hAnsi="Times New Roman"/>
                <w:color w:val="000000"/>
                <w:sz w:val="24"/>
              </w:rPr>
              <w:t>ав слова с представленной схемой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принадлежность слова к определённой части речи (в объёме изученного)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комплексу освоенных грамматических признаков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имени существительного как части речи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прилагател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ьных: род (в единственном числе), число, падеж 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имени прилагательного как части речи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(находить) неопределённую форму глагола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глаголов: спряжение, время, лицо (в настоящем и </w:t>
            </w:r>
            <w:r>
              <w:rPr>
                <w:rFonts w:ascii="Times New Roman" w:hAnsi="Times New Roman"/>
                <w:color w:val="000000"/>
                <w:sz w:val="24"/>
              </w:rPr>
              <w:t>будущем времени), число, род (в прошедшем времени в единственном числе)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глаголы в настоящем и будущем времени по лицам и числам (спрягать)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глагола как части речи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личного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местоимения в начальной форме: лицо, число, род (у местоимений 3го лица в единственном числе)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</w:t>
            </w:r>
            <w:r>
              <w:rPr>
                <w:rFonts w:ascii="Times New Roman" w:hAnsi="Times New Roman"/>
                <w:color w:val="000000"/>
                <w:sz w:val="24"/>
              </w:rPr>
              <w:t>нные понятия в процессе решения учебных задач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предложение, словосочетание и слово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распространённые и нераспространённые предложения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с однородными членами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предложения с однородными членами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предложения с однородными членами в речи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бессоюзные сложные предложения без называния терминов)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бессоюзные сложные предложения без называния терминов)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синтаксический разбор простого предложения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</w:t>
            </w:r>
            <w:r>
              <w:rPr>
                <w:rFonts w:ascii="Times New Roman" w:hAnsi="Times New Roman"/>
                <w:color w:val="000000"/>
                <w:sz w:val="24"/>
              </w:rPr>
              <w:t>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правописания, в том числе: знаки препинания в предложениях с однородными членами, соединё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-мя, -ий, -ие, -ия,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гостья,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ожерелье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-ов, -ин, -ий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безударные падежные окончания имён прилагательных; мягкий знак после шипящих на конце глаголов в форме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2го лица единственного числа; наличие или отсутствие мягкого знака в глаголах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>; безударные личные окончания глаголов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тексты объёмом не более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85 слов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Осознавать ситуацию общения (с </w:t>
            </w:r>
            <w:r>
              <w:rPr>
                <w:rFonts w:ascii="Times New Roman" w:hAnsi="Times New Roman"/>
                <w:color w:val="000000"/>
                <w:sz w:val="24"/>
              </w:rPr>
              <w:t>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</w:t>
            </w:r>
            <w:r>
              <w:rPr>
                <w:rFonts w:ascii="Times New Roman" w:hAnsi="Times New Roman"/>
                <w:color w:val="000000"/>
                <w:sz w:val="24"/>
              </w:rPr>
              <w:t>аимодействия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тему и основную мысль текста; самостоятельно </w:t>
            </w:r>
            <w:r>
              <w:rPr>
                <w:rFonts w:ascii="Times New Roman" w:hAnsi="Times New Roman"/>
                <w:color w:val="000000"/>
                <w:sz w:val="24"/>
              </w:rPr>
              <w:t>озаглавливать текст с использованием темы или основной мысли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Корректировать порядок предложений и частей текста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к заданным текстам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подробный пересказ текста (устно и письменно)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выборочный </w:t>
            </w:r>
            <w:r>
              <w:rPr>
                <w:rFonts w:ascii="Times New Roman" w:hAnsi="Times New Roman"/>
                <w:color w:val="000000"/>
                <w:sz w:val="24"/>
              </w:rPr>
              <w:t>пересказ текста (устно)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(после предварительной подготовки) сочинения по заданным темам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 процессе изучающего чтения поиск информации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устно и письменно простые выводы на основе прочитанной (услышанной)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Интерпретировать и обобщать содержащуюся в тексте информацию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861A15" w:rsidRDefault="00861A15">
      <w:pPr>
        <w:sectPr w:rsidR="00861A15">
          <w:pgSz w:w="11906" w:h="16383"/>
          <w:pgMar w:top="1134" w:right="850" w:bottom="1134" w:left="1701" w:header="720" w:footer="720" w:gutter="0"/>
          <w:cols w:space="720"/>
        </w:sectPr>
      </w:pPr>
      <w:bookmarkStart w:id="12" w:name="block-86807374"/>
    </w:p>
    <w:bookmarkEnd w:id="12"/>
    <w:p w:rsidR="00861A15" w:rsidRDefault="00DD42C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ПРОВЕРЯЕМЫЕ ЭЛЕМЕНТЫ СОДЕРЖАНИЯ </w:t>
      </w:r>
    </w:p>
    <w:p w:rsidR="00861A15" w:rsidRDefault="00861A15">
      <w:pPr>
        <w:spacing w:after="0"/>
        <w:ind w:left="120"/>
      </w:pPr>
    </w:p>
    <w:p w:rsidR="00861A15" w:rsidRDefault="00DD42C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65"/>
        <w:gridCol w:w="8017"/>
      </w:tblGrid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 в слове. Гласные ударные и безударные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Твёрдые и мягкие согласные звуки, их различение. Звонкие и глухие согласные </w:t>
            </w:r>
            <w:r>
              <w:rPr>
                <w:rFonts w:ascii="Times New Roman" w:hAnsi="Times New Roman"/>
                <w:color w:val="000000"/>
                <w:sz w:val="24"/>
              </w:rPr>
              <w:t>звуки, их различение. Шипящие [ж], [ш], [ч’], [щ’]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</w:t>
            </w:r>
            <w:r>
              <w:rPr>
                <w:rFonts w:ascii="Times New Roman" w:hAnsi="Times New Roman"/>
                <w:color w:val="000000"/>
                <w:sz w:val="24"/>
              </w:rPr>
              <w:t>временного русского литературного языка (на ограниченном перечне слов, отрабатываемом в учебнике)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 и буква. Различение звуков и букв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твёрдости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о, у, ы, э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слова с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э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мягкости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я,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Функции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 в слов</w:t>
            </w:r>
            <w:r>
              <w:rPr>
                <w:rFonts w:ascii="Times New Roman" w:hAnsi="Times New Roman"/>
                <w:color w:val="000000"/>
                <w:sz w:val="24"/>
              </w:rPr>
              <w:t>ах типа стол, конь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Небуквенные графические средства: пробел между словами, знак переноса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алфавит: правильное название букв, их последовательность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Слово как единица </w:t>
            </w:r>
            <w:r>
              <w:rPr>
                <w:rFonts w:ascii="Times New Roman" w:hAnsi="Times New Roman"/>
                <w:color w:val="000000"/>
                <w:sz w:val="24"/>
              </w:rPr>
              <w:t>языка (ознакомление)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 (ознакомление)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Слово, предложение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(наблюдение над сходством и различием)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написание слов в предложении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(без учёта морфемного деления слова)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списывания текста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 (ознакомление)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Ситуация общения: цель общения, с кем и где происходит общение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Ситуации устного общения (чтение </w:t>
            </w:r>
            <w:r>
              <w:rPr>
                <w:rFonts w:ascii="Times New Roman" w:hAnsi="Times New Roman"/>
                <w:color w:val="000000"/>
                <w:sz w:val="24"/>
              </w:rPr>
              <w:t>диалогов по ролям, просмотр видеоматериалов, прослушивание аудиозаписи)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рассказов на осно</w:t>
            </w:r>
            <w:r>
              <w:rPr>
                <w:rFonts w:ascii="Times New Roman" w:hAnsi="Times New Roman"/>
                <w:color w:val="000000"/>
                <w:sz w:val="24"/>
              </w:rPr>
              <w:t>ве наблюдений</w:t>
            </w:r>
          </w:p>
        </w:tc>
      </w:tr>
    </w:tbl>
    <w:p w:rsidR="00861A15" w:rsidRDefault="00861A15">
      <w:pPr>
        <w:spacing w:after="0"/>
        <w:ind w:left="120"/>
      </w:pPr>
    </w:p>
    <w:p w:rsidR="00861A15" w:rsidRDefault="00DD42C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87"/>
        <w:gridCol w:w="7995"/>
      </w:tblGrid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], [ч’], [щ’]; обозначение на письме твёрдости и мягкости согласных звуков, функции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(повторение изученного в 1 классе)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показатель мягкости предшествующего согласного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и в середине слова; разделительный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на письме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начале слова и после гласных)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Деление слов на слоги (в том числе при стечении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согласных)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знания алфавита при работе со словарями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Произношение звуков и сочетаний зву</w:t>
            </w:r>
            <w:r>
              <w:rPr>
                <w:rFonts w:ascii="Times New Roman" w:hAnsi="Times New Roman"/>
                <w:color w:val="000000"/>
                <w:sz w:val="24"/>
              </w:rPr>
              <w:t>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отработанного перечня слов (орфоэпического словаря учебника) для решения практических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единство звучания и значения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 (общее представление)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значения слова по тексту или уточнение значения с помощью толкового </w:t>
            </w:r>
            <w:r>
              <w:rPr>
                <w:rFonts w:ascii="Times New Roman" w:hAnsi="Times New Roman"/>
                <w:color w:val="000000"/>
                <w:sz w:val="24"/>
              </w:rPr>
              <w:t>словаря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 (простые случаи, наблюдение)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синонимов, антонимов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обязательная часть слова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Однокоренные (родственные) слова. 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t>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корня (простые случаи)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формы слова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окончания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 (наблюдение)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 (ознакомление): общее значение, вопросы («кто?», «что?»), употребление в </w:t>
            </w:r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Предлог. Отличие предлогов от приставок. Наиболее распространённые предлоги: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в, на, из, без, над, до, у, о, об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слов в предложении; связь слов в предложении (повторение)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языка. Предложение и сл</w:t>
            </w:r>
            <w:r>
              <w:rPr>
                <w:rFonts w:ascii="Times New Roman" w:hAnsi="Times New Roman"/>
                <w:color w:val="000000"/>
                <w:sz w:val="24"/>
              </w:rPr>
              <w:t>ово. Отличие предложения от слова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эмоциональной окраске (по интонации): восклицательные и невосклицательные предложения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начале предложения и в именах собственных (имена и фамилии людей, клички животных); знаки препинания в конце предложени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я; перенос слов со строки на строку (без учёта морфемного деления слова); 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(повторение правил правописания, изученных в 1 классе)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зоркость как осознание места возможного возникновения орфографической ошибки. Понятие орфограммы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учебника для опреде</w:t>
            </w:r>
            <w:r>
              <w:rPr>
                <w:rFonts w:ascii="Times New Roman" w:hAnsi="Times New Roman"/>
                <w:color w:val="000000"/>
                <w:sz w:val="24"/>
              </w:rPr>
              <w:t>ления (уточнения) написания слова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самоконтроль при проверке собственных и предложенных текстов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Проверяемые безударные гласные в корне слова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Парные звонкие и глухие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согласные в корне слова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написание предлогов с именами существительными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</w:t>
            </w:r>
            <w:r>
              <w:rPr>
                <w:rFonts w:ascii="Times New Roman" w:hAnsi="Times New Roman"/>
                <w:color w:val="000000"/>
                <w:sz w:val="24"/>
              </w:rPr>
              <w:t>я)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</w:t>
            </w:r>
            <w:r>
              <w:rPr>
                <w:rFonts w:ascii="Times New Roman" w:hAnsi="Times New Roman"/>
                <w:color w:val="000000"/>
                <w:sz w:val="24"/>
              </w:rPr>
              <w:t>групповой работы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по репродукции картины 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текста. Подбор заголовков к предложенным текстам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Выразительное чтение текста вслух с соблюдением правильной интонации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Подробное изложение повествовательного текста объёмом 30 – 45 </w:t>
            </w:r>
            <w:r>
              <w:rPr>
                <w:rFonts w:ascii="Times New Roman" w:hAnsi="Times New Roman"/>
                <w:color w:val="000000"/>
                <w:sz w:val="24"/>
              </w:rPr>
              <w:t>слов с использованием вопросов</w:t>
            </w:r>
          </w:p>
        </w:tc>
      </w:tr>
    </w:tbl>
    <w:p w:rsidR="00861A15" w:rsidRDefault="00861A15">
      <w:pPr>
        <w:spacing w:after="0"/>
        <w:ind w:left="120"/>
      </w:pPr>
    </w:p>
    <w:p w:rsidR="00861A15" w:rsidRDefault="00DD42C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98"/>
        <w:gridCol w:w="7984"/>
      </w:tblGrid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>, условия использования на письме разделительных мягкого и тв</w:t>
            </w:r>
            <w:r>
              <w:rPr>
                <w:rFonts w:ascii="Times New Roman" w:hAnsi="Times New Roman"/>
                <w:color w:val="000000"/>
                <w:sz w:val="24"/>
              </w:rPr>
              <w:t>ёрдого знаков (повторение изученного)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разделительными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>, в словах с непроизносимыми согласными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при работе со словарями, справочниками, каталогами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</w:t>
            </w:r>
            <w:r>
              <w:rPr>
                <w:rFonts w:ascii="Times New Roman" w:hAnsi="Times New Roman"/>
                <w:color w:val="000000"/>
                <w:sz w:val="24"/>
              </w:rPr>
              <w:t>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орфоэпического словаря для решения практических задач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 (ознакомление)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Корень как обязательная часть слова; однокоренные (родственные) слова;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с</w:t>
            </w:r>
            <w:r>
              <w:rPr>
                <w:rFonts w:ascii="Times New Roman" w:hAnsi="Times New Roman"/>
                <w:color w:val="000000"/>
                <w:sz w:val="24"/>
              </w:rPr>
              <w:t>лова и формы одного и того же слова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– значимые части слова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существительное: общее значение, вопросы, употребление в речи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существительных. Определение падежа, в котором употр</w:t>
            </w:r>
            <w:r>
              <w:rPr>
                <w:rFonts w:ascii="Times New Roman" w:hAnsi="Times New Roman"/>
                <w:color w:val="000000"/>
                <w:sz w:val="24"/>
              </w:rPr>
              <w:t>еблено имя существительное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прилагательное: общее значение, вопросы,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употребление в речи. Зависимость формы имени прилагательного от формы имени существительного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имён прилагательных по родам, числам и падежам (кроме имён прилагательных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). Склонение имён прилагательных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</w:t>
            </w:r>
            <w:r>
              <w:rPr>
                <w:rFonts w:ascii="Times New Roman" w:hAnsi="Times New Roman"/>
                <w:color w:val="000000"/>
                <w:sz w:val="24"/>
              </w:rPr>
              <w:t>редставление)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местоимения, их употребление в речи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будущее, прошедшее время глаголов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временам, числам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при помощи смысловых (синтаксических) вопросов </w:t>
            </w:r>
            <w:r>
              <w:rPr>
                <w:rFonts w:ascii="Times New Roman" w:hAnsi="Times New Roman"/>
                <w:color w:val="000000"/>
                <w:sz w:val="24"/>
              </w:rPr>
              <w:t>связи между словами в предложении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– подлежащее и сказуемое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 (без деления на виды)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однородными членами предложения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</w:t>
            </w:r>
            <w:r>
              <w:rPr>
                <w:rFonts w:ascii="Times New Roman" w:hAnsi="Times New Roman"/>
                <w:color w:val="000000"/>
                <w:sz w:val="24"/>
              </w:rPr>
              <w:t>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орфографического словаря для определения (уточнения) написания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</w:t>
            </w:r>
            <w:r>
              <w:rPr>
                <w:rFonts w:ascii="Times New Roman" w:hAnsi="Times New Roman"/>
                <w:color w:val="000000"/>
                <w:sz w:val="24"/>
              </w:rPr>
              <w:t>гласные в падежных окончаниях имён прилагательных (на уровне наблюдения)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личными местоимениями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частиц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глаголами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</w:t>
            </w:r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продолжение работы с текстом, начатой во 2 классе: признаки текста, тема текста, основная мысль текста, заголовок, корректирование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 с нарушенным порядком предложений и абзацев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Составление плана текста, написание текста по заданному плану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предложений в тексте с помощью личных местоимений, синонимов,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по коллективно или самостоятельно составленному плану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ознакомительного чтения, ситуации применения</w:t>
            </w:r>
          </w:p>
        </w:tc>
      </w:tr>
    </w:tbl>
    <w:p w:rsidR="00861A15" w:rsidRDefault="00861A15">
      <w:pPr>
        <w:spacing w:after="0"/>
        <w:ind w:left="120"/>
      </w:pPr>
    </w:p>
    <w:p w:rsidR="00861A15" w:rsidRDefault="00DD42C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96"/>
        <w:gridCol w:w="7986"/>
      </w:tblGrid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Звукобуквенный разбор слова </w:t>
            </w:r>
            <w:r>
              <w:rPr>
                <w:rFonts w:ascii="Times New Roman" w:hAnsi="Times New Roman"/>
                <w:color w:val="000000"/>
                <w:sz w:val="24"/>
              </w:rPr>
              <w:t>(по отработанному алгоритму)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Правильная интонация в процессе говорения и чтения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</w:t>
            </w:r>
            <w:r>
              <w:rPr>
                <w:rFonts w:ascii="Times New Roman" w:hAnsi="Times New Roman"/>
                <w:color w:val="000000"/>
                <w:sz w:val="24"/>
              </w:rPr>
              <w:t>отрабатываемом в учебнике)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продолжение работы: наблюдение за использованием в речи синонимов, антонимов, устаревших слов </w:t>
            </w:r>
            <w:r>
              <w:rPr>
                <w:rFonts w:ascii="Times New Roman" w:hAnsi="Times New Roman"/>
                <w:color w:val="000000"/>
                <w:sz w:val="24"/>
              </w:rPr>
              <w:t>(простые случаи)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фразеологизмов (простые случаи)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изменяемых слов, выделение в словах с однозначно выделяемыми морфемами окончания, корня, приставки, суффикса (повторение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изученного)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самостоятельные и служебные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существительное. Склонение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числе; а также кроме собственных имён существительных на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имена существительные 1-го, </w:t>
            </w:r>
            <w:r>
              <w:rPr>
                <w:rFonts w:ascii="Times New Roman" w:hAnsi="Times New Roman"/>
                <w:color w:val="000000"/>
                <w:sz w:val="24"/>
              </w:rPr>
              <w:t>2-го, 3го склонений (повторение изученного)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Склонение имён прилагательных во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множественном числе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1го и 3го лица единственного и множественного числа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Глагол. Изменение глаголов по лицам и числам в настоящем и будущем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 (спряжение)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І и ІІ спряжение глаголов. Способы определения I и II спряжения глаголов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Наречие (общее представление). Значение, вопросы, употребление в речи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 (повторение)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Союз; 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простых и сложных предложениях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 (повторение)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Слово, сочетание слов (словосочетание) и предложение, осознание их сходства и различий; виды предложений по цели высказывания (повествовательные, </w:t>
            </w:r>
            <w:r>
              <w:rPr>
                <w:rFonts w:ascii="Times New Roman" w:hAnsi="Times New Roman"/>
                <w:color w:val="000000"/>
                <w:sz w:val="24"/>
              </w:rPr>
              <w:t>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</w:t>
            </w:r>
            <w:r>
              <w:rPr>
                <w:rFonts w:ascii="Times New Roman" w:hAnsi="Times New Roman"/>
                <w:color w:val="000000"/>
                <w:sz w:val="24"/>
              </w:rPr>
              <w:t>ние изученного)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однородными членами: без союзов,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. Интонация перечисления в предложениях с однородными членами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 (ознакомление)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Сложные предложения: 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>; бессоюзные сложные предложения (без называния терминов)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</w:t>
            </w:r>
            <w:r>
              <w:rPr>
                <w:rFonts w:ascii="Times New Roman" w:hAnsi="Times New Roman"/>
                <w:color w:val="000000"/>
                <w:sz w:val="24"/>
              </w:rPr>
              <w:t>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Наличие или отсутств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ие мягкого знака в глаголах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сложном предложении, состоящем из двух </w:t>
            </w:r>
            <w:r>
              <w:rPr>
                <w:rFonts w:ascii="Times New Roman" w:hAnsi="Times New Roman"/>
                <w:color w:val="000000"/>
                <w:sz w:val="24"/>
              </w:rPr>
              <w:t>простых (наблюдение)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продолжение работы, начатой в предыдущих классах: ситуации устного и письменного общения (письмо, поздравительная </w:t>
            </w:r>
            <w:r>
              <w:rPr>
                <w:rFonts w:ascii="Times New Roman" w:hAnsi="Times New Roman"/>
                <w:color w:val="000000"/>
                <w:sz w:val="24"/>
              </w:rPr>
              <w:t>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(подробн</w:t>
            </w:r>
            <w:r>
              <w:rPr>
                <w:rFonts w:ascii="Times New Roman" w:hAnsi="Times New Roman"/>
                <w:color w:val="000000"/>
                <w:sz w:val="24"/>
              </w:rPr>
              <w:t>ый устный и письменный пересказ текста; выборочный устный пересказ текста)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861A15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861A15" w:rsidRDefault="00DD42C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 в соответствии с поставл</w:t>
            </w:r>
            <w:r>
              <w:rPr>
                <w:rFonts w:ascii="Times New Roman" w:hAnsi="Times New Roman"/>
                <w:color w:val="000000"/>
                <w:sz w:val="24"/>
              </w:rPr>
              <w:t>енной задачей</w:t>
            </w:r>
          </w:p>
        </w:tc>
      </w:tr>
    </w:tbl>
    <w:p w:rsidR="00861A15" w:rsidRDefault="00861A15">
      <w:pPr>
        <w:sectPr w:rsidR="00861A15">
          <w:pgSz w:w="11906" w:h="16383"/>
          <w:pgMar w:top="1134" w:right="850" w:bottom="1134" w:left="1701" w:header="720" w:footer="720" w:gutter="0"/>
          <w:cols w:space="720"/>
        </w:sectPr>
      </w:pPr>
      <w:bookmarkStart w:id="13" w:name="block-86807379"/>
    </w:p>
    <w:bookmarkEnd w:id="13"/>
    <w:p w:rsidR="00861A15" w:rsidRDefault="00DD42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861A15" w:rsidRDefault="00DD42C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61A15" w:rsidRDefault="00DD42C9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• Русский язык: 1-й класс: учебник; 15-е издание, переработанное Канакина В.П., Горецкий В.Г. Акционерное общество «Издательство </w:t>
      </w:r>
      <w:r>
        <w:rPr>
          <w:rFonts w:ascii="Times New Roman" w:hAnsi="Times New Roman"/>
          <w:color w:val="000000"/>
          <w:sz w:val="28"/>
        </w:rPr>
        <w:t>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Русский язык: 2-й класс: учебник: в 2 частях; 14-е издание, переработанное Канакина В.П., Горецкий В.Г.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Русский язык: 3-й класс: учебник: в 2 частях; 14-е издание, переработанное Канакина</w:t>
      </w:r>
      <w:r>
        <w:rPr>
          <w:rFonts w:ascii="Times New Roman" w:hAnsi="Times New Roman"/>
          <w:color w:val="000000"/>
          <w:sz w:val="28"/>
        </w:rPr>
        <w:t xml:space="preserve"> В.П., Горецкий В.Г.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Русский язык: 4-й класс: учебник: в 2 частях; 14-е издание, переработанное Канакина В.П., Горецкий В.Г. Акционерное общество «Издательство «Просвещение»</w:t>
      </w:r>
      <w:r>
        <w:rPr>
          <w:sz w:val="28"/>
        </w:rPr>
        <w:br/>
      </w:r>
      <w:bookmarkStart w:id="14" w:name="dce57170-aafe-4279-bc99-7e0b1532e74c"/>
      <w:r>
        <w:rPr>
          <w:rFonts w:ascii="Times New Roman" w:hAnsi="Times New Roman"/>
          <w:color w:val="000000"/>
          <w:sz w:val="28"/>
        </w:rPr>
        <w:t xml:space="preserve"> • Русский язык. Азбука: 1-й к</w:t>
      </w:r>
      <w:r>
        <w:rPr>
          <w:rFonts w:ascii="Times New Roman" w:hAnsi="Times New Roman"/>
          <w:color w:val="000000"/>
          <w:sz w:val="28"/>
        </w:rPr>
        <w:t>ласс: учебник: в 2 частях; 16-е издание, переработанное Горецкий В.Г., Кирюшкин В.А., Виноградская Л.А. и др. Акционерное общество «Издательство «Просвещение»</w:t>
      </w:r>
      <w:bookmarkEnd w:id="14"/>
    </w:p>
    <w:p w:rsidR="00861A15" w:rsidRDefault="00861A15">
      <w:pPr>
        <w:spacing w:after="0" w:line="480" w:lineRule="auto"/>
        <w:ind w:left="120"/>
      </w:pPr>
    </w:p>
    <w:p w:rsidR="00861A15" w:rsidRDefault="00861A15">
      <w:pPr>
        <w:spacing w:after="0"/>
        <w:ind w:left="120"/>
      </w:pPr>
    </w:p>
    <w:p w:rsidR="00861A15" w:rsidRDefault="00DD42C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861A15" w:rsidRDefault="00DD42C9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1.Методическое пособие. Русский язык, Литературное чтение, </w:t>
      </w:r>
      <w:r>
        <w:rPr>
          <w:rFonts w:ascii="Times New Roman" w:hAnsi="Times New Roman"/>
          <w:color w:val="000000"/>
          <w:sz w:val="28"/>
        </w:rPr>
        <w:t>Математика, Окружающий мир. 1-4 классы https://edsoo.ru/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2.Методическое пособие. Русский язык. 1-4 классы https:/edsoo.ru/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3.Методические рекомендации. Система оценки предметных результатов обучения по учебному предмету Окружающий мир https://edsoo.ru/</w:t>
      </w:r>
      <w:r>
        <w:rPr>
          <w:sz w:val="28"/>
        </w:rPr>
        <w:br/>
      </w:r>
      <w:bookmarkStart w:id="15" w:name="90a527ce-5992-48fa-934a-f9ebf19234e8"/>
      <w:bookmarkEnd w:id="15"/>
    </w:p>
    <w:p w:rsidR="00861A15" w:rsidRDefault="00861A15">
      <w:pPr>
        <w:spacing w:after="0"/>
        <w:ind w:left="120"/>
      </w:pPr>
    </w:p>
    <w:p w:rsidR="00861A15" w:rsidRDefault="00DD42C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861A15" w:rsidRDefault="00DD42C9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1. Библиотека ЦОК https://m.edsoo.ru/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2. ЭОР Русский язык 1 класс ООО «ЯКласс»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3. ЭОР Русский язык 2 класс ООО «ЯКласс»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4. ЭОР Русский язык 3 класс ООО «ЯКласс»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5. ЭОР Русский язык 4 класс ООО «</w:t>
      </w:r>
      <w:r>
        <w:rPr>
          <w:rFonts w:ascii="Times New Roman" w:hAnsi="Times New Roman"/>
          <w:color w:val="000000"/>
          <w:sz w:val="28"/>
        </w:rPr>
        <w:t>ЯКласс»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4. Русский язык 1 – 4 классы ГАУО ВО МГПУ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5. Русский язык 1 класс ООО «АЙ-СМАРТ»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6. Русский язык 1 класс ООО «Фоксфорд»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7. Русский язык 2 класс ООО «Фоксфорд»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8. Русский язык 3 класс ООО «Фоксфорд»</w:t>
      </w:r>
      <w:r>
        <w:rPr>
          <w:sz w:val="28"/>
        </w:rPr>
        <w:br/>
      </w:r>
      <w:bookmarkStart w:id="16" w:name="f6c4fe85-87f1-4037-9dc4-845745bb7b9d"/>
      <w:r>
        <w:rPr>
          <w:rFonts w:ascii="Times New Roman" w:hAnsi="Times New Roman"/>
          <w:color w:val="000000"/>
          <w:sz w:val="28"/>
        </w:rPr>
        <w:t xml:space="preserve"> 9. Русский язык 4 класс ООО «Фоксфорд»</w:t>
      </w:r>
      <w:bookmarkEnd w:id="16"/>
    </w:p>
    <w:p w:rsidR="00861A15" w:rsidRDefault="00861A15">
      <w:pPr>
        <w:sectPr w:rsidR="00861A15">
          <w:pgSz w:w="11906" w:h="16383"/>
          <w:pgMar w:top="1134" w:right="850" w:bottom="1134" w:left="1701" w:header="720" w:footer="720" w:gutter="0"/>
          <w:cols w:space="720"/>
        </w:sectPr>
      </w:pPr>
      <w:bookmarkStart w:id="17" w:name="block-86807378"/>
    </w:p>
    <w:bookmarkEnd w:id="17"/>
    <w:p w:rsidR="00861A15" w:rsidRDefault="00861A15"/>
    <w:sectPr w:rsidR="00861A15" w:rsidSect="00861A15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42C9" w:rsidRDefault="00DD42C9">
      <w:pPr>
        <w:spacing w:line="240" w:lineRule="auto"/>
      </w:pPr>
      <w:r>
        <w:separator/>
      </w:r>
    </w:p>
  </w:endnote>
  <w:endnote w:type="continuationSeparator" w:id="1">
    <w:p w:rsidR="00DD42C9" w:rsidRDefault="00DD42C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42C9" w:rsidRDefault="00DD42C9">
      <w:pPr>
        <w:spacing w:after="0"/>
      </w:pPr>
      <w:r>
        <w:separator/>
      </w:r>
    </w:p>
  </w:footnote>
  <w:footnote w:type="continuationSeparator" w:id="1">
    <w:p w:rsidR="00DD42C9" w:rsidRDefault="00DD42C9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239341B"/>
    <w:multiLevelType w:val="singleLevel"/>
    <w:tmpl w:val="9239341B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1">
    <w:nsid w:val="9C8AC8EF"/>
    <w:multiLevelType w:val="singleLevel"/>
    <w:tmpl w:val="9C8AC8E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2">
    <w:nsid w:val="B5E306ED"/>
    <w:multiLevelType w:val="singleLevel"/>
    <w:tmpl w:val="B5E306ED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3">
    <w:nsid w:val="BF205925"/>
    <w:multiLevelType w:val="singleLevel"/>
    <w:tmpl w:val="BF205925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4">
    <w:nsid w:val="C8879AEF"/>
    <w:multiLevelType w:val="singleLevel"/>
    <w:tmpl w:val="C8879AE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5">
    <w:nsid w:val="CF092B84"/>
    <w:multiLevelType w:val="singleLevel"/>
    <w:tmpl w:val="CF092B8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</w:abstractNum>
  <w:abstractNum w:abstractNumId="6">
    <w:nsid w:val="D7F9FE59"/>
    <w:multiLevelType w:val="singleLevel"/>
    <w:tmpl w:val="D7F9FE59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7">
    <w:nsid w:val="DCBA6B53"/>
    <w:multiLevelType w:val="singleLevel"/>
    <w:tmpl w:val="DCBA6B53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8">
    <w:nsid w:val="F4B5D9F5"/>
    <w:multiLevelType w:val="singleLevel"/>
    <w:tmpl w:val="F4B5D9F5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9">
    <w:nsid w:val="0053208E"/>
    <w:multiLevelType w:val="singleLevel"/>
    <w:tmpl w:val="0053208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</w:abstractNum>
  <w:abstractNum w:abstractNumId="10">
    <w:nsid w:val="0248C179"/>
    <w:multiLevelType w:val="singleLevel"/>
    <w:tmpl w:val="0248C179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11">
    <w:nsid w:val="03D62ECE"/>
    <w:multiLevelType w:val="singleLevel"/>
    <w:tmpl w:val="03D62EC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12">
    <w:nsid w:val="2470EC97"/>
    <w:multiLevelType w:val="singleLevel"/>
    <w:tmpl w:val="2470EC97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13">
    <w:nsid w:val="25B654F3"/>
    <w:multiLevelType w:val="singleLevel"/>
    <w:tmpl w:val="25B654F3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14">
    <w:nsid w:val="2A8F537B"/>
    <w:multiLevelType w:val="singleLevel"/>
    <w:tmpl w:val="2A8F537B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15">
    <w:nsid w:val="4C1BAE26"/>
    <w:multiLevelType w:val="singleLevel"/>
    <w:tmpl w:val="4C1BAE2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16">
    <w:nsid w:val="4D4DC07F"/>
    <w:multiLevelType w:val="singleLevel"/>
    <w:tmpl w:val="4D4DC07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17">
    <w:nsid w:val="59ADCABA"/>
    <w:multiLevelType w:val="singleLevel"/>
    <w:tmpl w:val="59ADCAB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</w:abstractNum>
  <w:abstractNum w:abstractNumId="18">
    <w:nsid w:val="5A241D34"/>
    <w:multiLevelType w:val="singleLevel"/>
    <w:tmpl w:val="5A241D3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19">
    <w:nsid w:val="60382F6E"/>
    <w:multiLevelType w:val="singleLevel"/>
    <w:tmpl w:val="60382F6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20">
    <w:nsid w:val="72183CF9"/>
    <w:multiLevelType w:val="singleLevel"/>
    <w:tmpl w:val="72183CF9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5"/>
  </w:num>
  <w:num w:numId="3">
    <w:abstractNumId w:val="17"/>
  </w:num>
  <w:num w:numId="4">
    <w:abstractNumId w:val="3"/>
  </w:num>
  <w:num w:numId="5">
    <w:abstractNumId w:val="2"/>
  </w:num>
  <w:num w:numId="6">
    <w:abstractNumId w:val="11"/>
  </w:num>
  <w:num w:numId="7">
    <w:abstractNumId w:val="13"/>
  </w:num>
  <w:num w:numId="8">
    <w:abstractNumId w:val="20"/>
  </w:num>
  <w:num w:numId="9">
    <w:abstractNumId w:val="10"/>
  </w:num>
  <w:num w:numId="10">
    <w:abstractNumId w:val="0"/>
  </w:num>
  <w:num w:numId="11">
    <w:abstractNumId w:val="14"/>
  </w:num>
  <w:num w:numId="12">
    <w:abstractNumId w:val="18"/>
  </w:num>
  <w:num w:numId="13">
    <w:abstractNumId w:val="4"/>
  </w:num>
  <w:num w:numId="14">
    <w:abstractNumId w:val="16"/>
  </w:num>
  <w:num w:numId="15">
    <w:abstractNumId w:val="8"/>
  </w:num>
  <w:num w:numId="16">
    <w:abstractNumId w:val="12"/>
  </w:num>
  <w:num w:numId="17">
    <w:abstractNumId w:val="7"/>
  </w:num>
  <w:num w:numId="18">
    <w:abstractNumId w:val="6"/>
  </w:num>
  <w:num w:numId="19">
    <w:abstractNumId w:val="1"/>
  </w:num>
  <w:num w:numId="20">
    <w:abstractNumId w:val="15"/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1A15"/>
    <w:rsid w:val="00861A15"/>
    <w:rsid w:val="00CB50A8"/>
    <w:rsid w:val="00DD42C9"/>
    <w:rsid w:val="097656C2"/>
    <w:rsid w:val="2D621207"/>
    <w:rsid w:val="2DC56FC6"/>
    <w:rsid w:val="6A4A4700"/>
    <w:rsid w:val="7B4866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A15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861A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61A1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61A1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61A1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861A15"/>
    <w:rPr>
      <w:i/>
      <w:iCs/>
    </w:rPr>
  </w:style>
  <w:style w:type="character" w:styleId="a4">
    <w:name w:val="Hyperlink"/>
    <w:basedOn w:val="a0"/>
    <w:uiPriority w:val="99"/>
    <w:unhideWhenUsed/>
    <w:qFormat/>
    <w:rsid w:val="00861A15"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rsid w:val="00861A15"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rsid w:val="00861A1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861A15"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rsid w:val="00861A1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861A15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rsid w:val="00861A1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qFormat/>
    <w:rsid w:val="00861A15"/>
  </w:style>
  <w:style w:type="character" w:customStyle="1" w:styleId="10">
    <w:name w:val="Заголовок 1 Знак"/>
    <w:basedOn w:val="a0"/>
    <w:link w:val="1"/>
    <w:uiPriority w:val="9"/>
    <w:qFormat/>
    <w:rsid w:val="00861A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861A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61A1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61A1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sid w:val="00861A1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sid w:val="00861A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CB5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B50A8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4XOV2QQME" TargetMode="External"/><Relationship Id="rId21" Type="http://schemas.openxmlformats.org/officeDocument/2006/relationships/hyperlink" Target="https://m.edsoo.ru/89M5ZM1OG" TargetMode="External"/><Relationship Id="rId42" Type="http://schemas.openxmlformats.org/officeDocument/2006/relationships/hyperlink" Target="https://m.edsoo.ru/UE6F6ZYN0" TargetMode="External"/><Relationship Id="rId63" Type="http://schemas.openxmlformats.org/officeDocument/2006/relationships/hyperlink" Target="https://m.edsoo.ru/GGC6NWZDS" TargetMode="External"/><Relationship Id="rId84" Type="http://schemas.openxmlformats.org/officeDocument/2006/relationships/hyperlink" Target="https://m.edsoo.ru/DYQOBGG9N" TargetMode="External"/><Relationship Id="rId138" Type="http://schemas.openxmlformats.org/officeDocument/2006/relationships/hyperlink" Target="https://m.edsoo.ru/MXIGUQXZ8" TargetMode="External"/><Relationship Id="rId159" Type="http://schemas.openxmlformats.org/officeDocument/2006/relationships/hyperlink" Target="https://m.edsoo.ru/C04VZJGE2" TargetMode="External"/><Relationship Id="rId170" Type="http://schemas.openxmlformats.org/officeDocument/2006/relationships/hyperlink" Target="https://m.edsoo.ru/PCFPW54JX" TargetMode="External"/><Relationship Id="rId191" Type="http://schemas.openxmlformats.org/officeDocument/2006/relationships/hyperlink" Target="https://m.edsoo.ru/WWX4EYDE7" TargetMode="External"/><Relationship Id="rId205" Type="http://schemas.openxmlformats.org/officeDocument/2006/relationships/hyperlink" Target="https://m.edsoo.ru/JJUKACPER" TargetMode="External"/><Relationship Id="rId226" Type="http://schemas.openxmlformats.org/officeDocument/2006/relationships/hyperlink" Target="https://m.edsoo.ru/VTTZTI7MQ" TargetMode="External"/><Relationship Id="rId247" Type="http://schemas.openxmlformats.org/officeDocument/2006/relationships/hyperlink" Target="https://m.edsoo.ru/NBX1RO0HM" TargetMode="External"/><Relationship Id="rId107" Type="http://schemas.openxmlformats.org/officeDocument/2006/relationships/hyperlink" Target="https://m.edsoo.ru/MBYEZQECP" TargetMode="External"/><Relationship Id="rId268" Type="http://schemas.openxmlformats.org/officeDocument/2006/relationships/hyperlink" Target="https://m.edsoo.ru/T6XQS1880" TargetMode="External"/><Relationship Id="rId11" Type="http://schemas.openxmlformats.org/officeDocument/2006/relationships/hyperlink" Target="https://workprogram.edsoo.ru/templates/415#_ftn1" TargetMode="External"/><Relationship Id="rId32" Type="http://schemas.openxmlformats.org/officeDocument/2006/relationships/hyperlink" Target="https://m.edsoo.ru/DMBG5Z684" TargetMode="External"/><Relationship Id="rId53" Type="http://schemas.openxmlformats.org/officeDocument/2006/relationships/hyperlink" Target="https://m.edsoo.ru/8V67UMKBZ" TargetMode="External"/><Relationship Id="rId74" Type="http://schemas.openxmlformats.org/officeDocument/2006/relationships/hyperlink" Target="https://m.edsoo.ru/IDZDLTV8K" TargetMode="External"/><Relationship Id="rId128" Type="http://schemas.openxmlformats.org/officeDocument/2006/relationships/hyperlink" Target="https://m.edsoo.ru/RNIH8LOAB" TargetMode="External"/><Relationship Id="rId149" Type="http://schemas.openxmlformats.org/officeDocument/2006/relationships/hyperlink" Target="https://m.edsoo.ru/BWSQOI559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924ULMY9Y" TargetMode="External"/><Relationship Id="rId160" Type="http://schemas.openxmlformats.org/officeDocument/2006/relationships/hyperlink" Target="https://m.edsoo.ru/H2WL9DBH6" TargetMode="External"/><Relationship Id="rId181" Type="http://schemas.openxmlformats.org/officeDocument/2006/relationships/hyperlink" Target="https://m.edsoo.ru/3RE5T9WQ2" TargetMode="External"/><Relationship Id="rId216" Type="http://schemas.openxmlformats.org/officeDocument/2006/relationships/hyperlink" Target="https://m.edsoo.ru/10ILWS9CV" TargetMode="External"/><Relationship Id="rId237" Type="http://schemas.openxmlformats.org/officeDocument/2006/relationships/hyperlink" Target="https://m.edsoo.ru/1CMQGB7YC" TargetMode="External"/><Relationship Id="rId258" Type="http://schemas.openxmlformats.org/officeDocument/2006/relationships/hyperlink" Target="https://m.edsoo.ru/G2JRTDO8U" TargetMode="External"/><Relationship Id="rId279" Type="http://schemas.openxmlformats.org/officeDocument/2006/relationships/hyperlink" Target="https://m.edsoo.ru/NDMA1PD12" TargetMode="External"/><Relationship Id="rId22" Type="http://schemas.openxmlformats.org/officeDocument/2006/relationships/hyperlink" Target="https://m.edsoo.ru/63OWFP1KK" TargetMode="External"/><Relationship Id="rId43" Type="http://schemas.openxmlformats.org/officeDocument/2006/relationships/hyperlink" Target="https://m.edsoo.ru/Y28VNE7AJ" TargetMode="External"/><Relationship Id="rId64" Type="http://schemas.openxmlformats.org/officeDocument/2006/relationships/hyperlink" Target="https://m.edsoo.ru/T1AWLJD11" TargetMode="External"/><Relationship Id="rId118" Type="http://schemas.openxmlformats.org/officeDocument/2006/relationships/hyperlink" Target="https://m.edsoo.ru/RCMO64ON1" TargetMode="External"/><Relationship Id="rId139" Type="http://schemas.openxmlformats.org/officeDocument/2006/relationships/hyperlink" Target="https://m.edsoo.ru/ULIIMI6EG" TargetMode="External"/><Relationship Id="rId85" Type="http://schemas.openxmlformats.org/officeDocument/2006/relationships/hyperlink" Target="https://m.edsoo.ru/KO25Y9FYZ" TargetMode="External"/><Relationship Id="rId150" Type="http://schemas.openxmlformats.org/officeDocument/2006/relationships/hyperlink" Target="https://m.edsoo.ru/VAEPTH1AT" TargetMode="External"/><Relationship Id="rId171" Type="http://schemas.openxmlformats.org/officeDocument/2006/relationships/hyperlink" Target="https://m.edsoo.ru/BQZOKJFA7" TargetMode="External"/><Relationship Id="rId192" Type="http://schemas.openxmlformats.org/officeDocument/2006/relationships/hyperlink" Target="https://m.edsoo.ru/WQU0P0B43" TargetMode="External"/><Relationship Id="rId206" Type="http://schemas.openxmlformats.org/officeDocument/2006/relationships/hyperlink" Target="https://m.edsoo.ru/QAQSDLJGB" TargetMode="External"/><Relationship Id="rId227" Type="http://schemas.openxmlformats.org/officeDocument/2006/relationships/hyperlink" Target="https://m.edsoo.ru/2LLQZSDE5" TargetMode="External"/><Relationship Id="rId248" Type="http://schemas.openxmlformats.org/officeDocument/2006/relationships/hyperlink" Target="https://m.edsoo.ru/FDI2OF51D" TargetMode="External"/><Relationship Id="rId269" Type="http://schemas.openxmlformats.org/officeDocument/2006/relationships/hyperlink" Target="https://m.edsoo.ru/2J5GGB6B2" TargetMode="External"/><Relationship Id="rId12" Type="http://schemas.openxmlformats.org/officeDocument/2006/relationships/hyperlink" Target="https://workprogram.edsoo.ru/templates/415#_ftn1" TargetMode="External"/><Relationship Id="rId33" Type="http://schemas.openxmlformats.org/officeDocument/2006/relationships/hyperlink" Target="https://m.edsoo.ru/FIB4SFVVF" TargetMode="External"/><Relationship Id="rId108" Type="http://schemas.openxmlformats.org/officeDocument/2006/relationships/hyperlink" Target="https://m.edsoo.ru/AOQ114K8M" TargetMode="External"/><Relationship Id="rId129" Type="http://schemas.openxmlformats.org/officeDocument/2006/relationships/hyperlink" Target="https://m.edsoo.ru/NEXCNOPH3" TargetMode="External"/><Relationship Id="rId280" Type="http://schemas.openxmlformats.org/officeDocument/2006/relationships/hyperlink" Target="https://m.edsoo.ru/L7ZQC9WVD" TargetMode="External"/><Relationship Id="rId54" Type="http://schemas.openxmlformats.org/officeDocument/2006/relationships/hyperlink" Target="https://m.edsoo.ru/PNJVGN25F" TargetMode="External"/><Relationship Id="rId75" Type="http://schemas.openxmlformats.org/officeDocument/2006/relationships/hyperlink" Target="https://m.edsoo.ru/ZI6HXWSPB" TargetMode="External"/><Relationship Id="rId96" Type="http://schemas.openxmlformats.org/officeDocument/2006/relationships/hyperlink" Target="https://m.edsoo.ru/KJ93UAP4X" TargetMode="External"/><Relationship Id="rId140" Type="http://schemas.openxmlformats.org/officeDocument/2006/relationships/hyperlink" Target="https://m.edsoo.ru/ZWQW0VXDW" TargetMode="External"/><Relationship Id="rId161" Type="http://schemas.openxmlformats.org/officeDocument/2006/relationships/hyperlink" Target="https://m.edsoo.ru/SNZ5D1RBM" TargetMode="External"/><Relationship Id="rId182" Type="http://schemas.openxmlformats.org/officeDocument/2006/relationships/hyperlink" Target="https://m.edsoo.ru/3J9B5RN41" TargetMode="External"/><Relationship Id="rId217" Type="http://schemas.openxmlformats.org/officeDocument/2006/relationships/hyperlink" Target="https://m.edsoo.ru/M5NAI86L9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XZGJIYOSF" TargetMode="External"/><Relationship Id="rId259" Type="http://schemas.openxmlformats.org/officeDocument/2006/relationships/hyperlink" Target="https://m.edsoo.ru/R8ZUZNTG1" TargetMode="External"/><Relationship Id="rId23" Type="http://schemas.openxmlformats.org/officeDocument/2006/relationships/hyperlink" Target="https://m.edsoo.ru/W4WR6YRD5" TargetMode="External"/><Relationship Id="rId119" Type="http://schemas.openxmlformats.org/officeDocument/2006/relationships/hyperlink" Target="https://m.edsoo.ru/9JPLKLSX0" TargetMode="External"/><Relationship Id="rId270" Type="http://schemas.openxmlformats.org/officeDocument/2006/relationships/hyperlink" Target="https://m.edsoo.ru/SZGSM2JPM" TargetMode="External"/><Relationship Id="rId44" Type="http://schemas.openxmlformats.org/officeDocument/2006/relationships/hyperlink" Target="https://m.edsoo.ru/P0Y2N4C5X" TargetMode="External"/><Relationship Id="rId65" Type="http://schemas.openxmlformats.org/officeDocument/2006/relationships/hyperlink" Target="https://m.edsoo.ru/XNN2TX954" TargetMode="External"/><Relationship Id="rId86" Type="http://schemas.openxmlformats.org/officeDocument/2006/relationships/hyperlink" Target="https://m.edsoo.ru/1UJBVAOVR" TargetMode="External"/><Relationship Id="rId130" Type="http://schemas.openxmlformats.org/officeDocument/2006/relationships/hyperlink" Target="https://m.edsoo.ru/9GDS02951" TargetMode="External"/><Relationship Id="rId151" Type="http://schemas.openxmlformats.org/officeDocument/2006/relationships/hyperlink" Target="https://m.edsoo.ru/J1CJFA87J" TargetMode="External"/><Relationship Id="rId172" Type="http://schemas.openxmlformats.org/officeDocument/2006/relationships/hyperlink" Target="https://m.edsoo.ru/MUEN0RKPN" TargetMode="External"/><Relationship Id="rId193" Type="http://schemas.openxmlformats.org/officeDocument/2006/relationships/hyperlink" Target="https://m.edsoo.ru/VMIVDZZVA" TargetMode="External"/><Relationship Id="rId207" Type="http://schemas.openxmlformats.org/officeDocument/2006/relationships/hyperlink" Target="https://m.edsoo.ru/WI0VVYLGA" TargetMode="External"/><Relationship Id="rId228" Type="http://schemas.openxmlformats.org/officeDocument/2006/relationships/hyperlink" Target="https://m.edsoo.ru/R5F2NK47Q" TargetMode="External"/><Relationship Id="rId249" Type="http://schemas.openxmlformats.org/officeDocument/2006/relationships/hyperlink" Target="https://m.edsoo.ru/4Z55L7XOI" TargetMode="External"/><Relationship Id="rId13" Type="http://schemas.openxmlformats.org/officeDocument/2006/relationships/hyperlink" Target="https://workprogram.edsoo.ru/templates/2487137#_ftnref1" TargetMode="External"/><Relationship Id="rId18" Type="http://schemas.openxmlformats.org/officeDocument/2006/relationships/hyperlink" Target="https://m.edsoo.ru/1K67EVDOZ" TargetMode="External"/><Relationship Id="rId39" Type="http://schemas.openxmlformats.org/officeDocument/2006/relationships/hyperlink" Target="https://m.edsoo.ru/VZX3JG9WT" TargetMode="External"/><Relationship Id="rId109" Type="http://schemas.openxmlformats.org/officeDocument/2006/relationships/hyperlink" Target="https://m.edsoo.ru/EC702GTMB" TargetMode="External"/><Relationship Id="rId260" Type="http://schemas.openxmlformats.org/officeDocument/2006/relationships/hyperlink" Target="https://m.edsoo.ru/18H7OSNBT" TargetMode="External"/><Relationship Id="rId265" Type="http://schemas.openxmlformats.org/officeDocument/2006/relationships/hyperlink" Target="https://m.edsoo.ru/UGPGIIGKE" TargetMode="External"/><Relationship Id="rId281" Type="http://schemas.openxmlformats.org/officeDocument/2006/relationships/hyperlink" Target="https://m.edsoo.ru/BDE9GJ9MM" TargetMode="External"/><Relationship Id="rId286" Type="http://schemas.openxmlformats.org/officeDocument/2006/relationships/theme" Target="theme/theme1.xml"/><Relationship Id="rId34" Type="http://schemas.openxmlformats.org/officeDocument/2006/relationships/hyperlink" Target="https://m.edsoo.ru/JS4MVDTNU" TargetMode="External"/><Relationship Id="rId50" Type="http://schemas.openxmlformats.org/officeDocument/2006/relationships/hyperlink" Target="https://m.edsoo.ru/97LF03UCI" TargetMode="External"/><Relationship Id="rId55" Type="http://schemas.openxmlformats.org/officeDocument/2006/relationships/hyperlink" Target="https://m.edsoo.ru/HVE9VC83O" TargetMode="External"/><Relationship Id="rId76" Type="http://schemas.openxmlformats.org/officeDocument/2006/relationships/hyperlink" Target="https://m.edsoo.ru/3E4RC93HI" TargetMode="External"/><Relationship Id="rId97" Type="http://schemas.openxmlformats.org/officeDocument/2006/relationships/hyperlink" Target="https://m.edsoo.ru/4YKE4R2BA" TargetMode="External"/><Relationship Id="rId104" Type="http://schemas.openxmlformats.org/officeDocument/2006/relationships/hyperlink" Target="https://m.edsoo.ru/NRJ6T7CI4" TargetMode="External"/><Relationship Id="rId120" Type="http://schemas.openxmlformats.org/officeDocument/2006/relationships/hyperlink" Target="https://m.edsoo.ru/QJ1VYMOQE" TargetMode="External"/><Relationship Id="rId125" Type="http://schemas.openxmlformats.org/officeDocument/2006/relationships/hyperlink" Target="https://m.edsoo.ru/M2BIYPNTA" TargetMode="External"/><Relationship Id="rId141" Type="http://schemas.openxmlformats.org/officeDocument/2006/relationships/hyperlink" Target="https://m.edsoo.ru/T0RU81V5N" TargetMode="External"/><Relationship Id="rId146" Type="http://schemas.openxmlformats.org/officeDocument/2006/relationships/hyperlink" Target="https://m.edsoo.ru/ZHAYVUG0F" TargetMode="External"/><Relationship Id="rId167" Type="http://schemas.openxmlformats.org/officeDocument/2006/relationships/hyperlink" Target="https://m.edsoo.ru/FG5K4F8RI" TargetMode="External"/><Relationship Id="rId188" Type="http://schemas.openxmlformats.org/officeDocument/2006/relationships/hyperlink" Target="https://m.edsoo.ru/49T1M8O7W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m.edsoo.ru/L9STBQQ8S" TargetMode="External"/><Relationship Id="rId92" Type="http://schemas.openxmlformats.org/officeDocument/2006/relationships/hyperlink" Target="https://m.edsoo.ru/1QMSTC9QK" TargetMode="External"/><Relationship Id="rId162" Type="http://schemas.openxmlformats.org/officeDocument/2006/relationships/hyperlink" Target="https://m.edsoo.ru/0HS99TRKW" TargetMode="External"/><Relationship Id="rId183" Type="http://schemas.openxmlformats.org/officeDocument/2006/relationships/hyperlink" Target="https://m.edsoo.ru/V32MCZTJD" TargetMode="External"/><Relationship Id="rId213" Type="http://schemas.openxmlformats.org/officeDocument/2006/relationships/hyperlink" Target="https://m.edsoo.ru/57PLJR4E5" TargetMode="External"/><Relationship Id="rId218" Type="http://schemas.openxmlformats.org/officeDocument/2006/relationships/hyperlink" Target="https://m.edsoo.ru/GW36EWS69" TargetMode="External"/><Relationship Id="rId234" Type="http://schemas.openxmlformats.org/officeDocument/2006/relationships/hyperlink" Target="https://m.edsoo.ru/K8U9EA8L9" TargetMode="External"/><Relationship Id="rId239" Type="http://schemas.openxmlformats.org/officeDocument/2006/relationships/hyperlink" Target="https://m.edsoo.ru/2IXHPR1UP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LQP1Z8ENC" TargetMode="External"/><Relationship Id="rId250" Type="http://schemas.openxmlformats.org/officeDocument/2006/relationships/hyperlink" Target="https://m.edsoo.ru/TP0I4JKTH" TargetMode="External"/><Relationship Id="rId255" Type="http://schemas.openxmlformats.org/officeDocument/2006/relationships/hyperlink" Target="https://m.edsoo.ru/P4G245QKY" TargetMode="External"/><Relationship Id="rId271" Type="http://schemas.openxmlformats.org/officeDocument/2006/relationships/hyperlink" Target="https://m.edsoo.ru/9YMU4LKVX" TargetMode="External"/><Relationship Id="rId276" Type="http://schemas.openxmlformats.org/officeDocument/2006/relationships/hyperlink" Target="https://m.edsoo.ru/HBQQ2E15Z" TargetMode="External"/><Relationship Id="rId24" Type="http://schemas.openxmlformats.org/officeDocument/2006/relationships/hyperlink" Target="https://m.edsoo.ru/63OWFP1KK" TargetMode="External"/><Relationship Id="rId40" Type="http://schemas.openxmlformats.org/officeDocument/2006/relationships/hyperlink" Target="https://m.edsoo.ru/8C9NFM3EL" TargetMode="External"/><Relationship Id="rId45" Type="http://schemas.openxmlformats.org/officeDocument/2006/relationships/hyperlink" Target="https://m.edsoo.ru/OK286O2LH" TargetMode="External"/><Relationship Id="rId66" Type="http://schemas.openxmlformats.org/officeDocument/2006/relationships/hyperlink" Target="https://m.edsoo.ru/Y3VEYWDI2" TargetMode="External"/><Relationship Id="rId87" Type="http://schemas.openxmlformats.org/officeDocument/2006/relationships/hyperlink" Target="https://m.edsoo.ru/TJUMKJ7P3" TargetMode="External"/><Relationship Id="rId110" Type="http://schemas.openxmlformats.org/officeDocument/2006/relationships/hyperlink" Target="https://m.edsoo.ru/CDJ350RFL" TargetMode="External"/><Relationship Id="rId115" Type="http://schemas.openxmlformats.org/officeDocument/2006/relationships/hyperlink" Target="https://m.edsoo.ru/P8FE05FKF" TargetMode="External"/><Relationship Id="rId131" Type="http://schemas.openxmlformats.org/officeDocument/2006/relationships/hyperlink" Target="https://m.edsoo.ru/DPDJV152W" TargetMode="External"/><Relationship Id="rId136" Type="http://schemas.openxmlformats.org/officeDocument/2006/relationships/hyperlink" Target="https://m.edsoo.ru/6Y6J76UOP" TargetMode="External"/><Relationship Id="rId157" Type="http://schemas.openxmlformats.org/officeDocument/2006/relationships/hyperlink" Target="https://m.edsoo.ru/BPHM70XET" TargetMode="External"/><Relationship Id="rId178" Type="http://schemas.openxmlformats.org/officeDocument/2006/relationships/hyperlink" Target="https://m.edsoo.ru/9M1D53BPZ" TargetMode="External"/><Relationship Id="rId61" Type="http://schemas.openxmlformats.org/officeDocument/2006/relationships/hyperlink" Target="https://m.edsoo.ru/QUC9B4KGB" TargetMode="External"/><Relationship Id="rId82" Type="http://schemas.openxmlformats.org/officeDocument/2006/relationships/hyperlink" Target="https://m.edsoo.ru/FY24JEOOW" TargetMode="External"/><Relationship Id="rId152" Type="http://schemas.openxmlformats.org/officeDocument/2006/relationships/hyperlink" Target="https://m.edsoo.ru/QV50J4MBW" TargetMode="External"/><Relationship Id="rId173" Type="http://schemas.openxmlformats.org/officeDocument/2006/relationships/hyperlink" Target="https://m.edsoo.ru/TXSW3IZM0" TargetMode="External"/><Relationship Id="rId194" Type="http://schemas.openxmlformats.org/officeDocument/2006/relationships/hyperlink" Target="https://m.edsoo.ru/FLHPGFJ0B" TargetMode="External"/><Relationship Id="rId199" Type="http://schemas.openxmlformats.org/officeDocument/2006/relationships/hyperlink" Target="https://m.edsoo.ru/AB12A1UVG" TargetMode="External"/><Relationship Id="rId203" Type="http://schemas.openxmlformats.org/officeDocument/2006/relationships/hyperlink" Target="https://m.edsoo.ru/8L10EMI74" TargetMode="External"/><Relationship Id="rId208" Type="http://schemas.openxmlformats.org/officeDocument/2006/relationships/hyperlink" Target="https://m.edsoo.ru/79S05N3UO" TargetMode="External"/><Relationship Id="rId229" Type="http://schemas.openxmlformats.org/officeDocument/2006/relationships/hyperlink" Target="https://m.edsoo.ru/63M4LNQQA" TargetMode="External"/><Relationship Id="rId19" Type="http://schemas.openxmlformats.org/officeDocument/2006/relationships/hyperlink" Target="https://m.edsoo.ru/N0Z34OXJ6" TargetMode="External"/><Relationship Id="rId224" Type="http://schemas.openxmlformats.org/officeDocument/2006/relationships/hyperlink" Target="https://m.edsoo.ru/RWNOOLPD6" TargetMode="External"/><Relationship Id="rId240" Type="http://schemas.openxmlformats.org/officeDocument/2006/relationships/hyperlink" Target="https://m.edsoo.ru/MX5Z5737R" TargetMode="External"/><Relationship Id="rId245" Type="http://schemas.openxmlformats.org/officeDocument/2006/relationships/hyperlink" Target="https://m.edsoo.ru/XHBZCF1EO" TargetMode="External"/><Relationship Id="rId261" Type="http://schemas.openxmlformats.org/officeDocument/2006/relationships/hyperlink" Target="https://m.edsoo.ru/D2QZ7G595" TargetMode="External"/><Relationship Id="rId266" Type="http://schemas.openxmlformats.org/officeDocument/2006/relationships/hyperlink" Target="https://m.edsoo.ru/ZDN4ODLTF" TargetMode="External"/><Relationship Id="rId14" Type="http://schemas.openxmlformats.org/officeDocument/2006/relationships/hyperlink" Target="https://m.edsoo.ru/63OWFP1KK" TargetMode="External"/><Relationship Id="rId30" Type="http://schemas.openxmlformats.org/officeDocument/2006/relationships/hyperlink" Target="https://m.edsoo.ru/BIFAB35Y1" TargetMode="External"/><Relationship Id="rId35" Type="http://schemas.openxmlformats.org/officeDocument/2006/relationships/hyperlink" Target="https://m.edsoo.ru/E1KRAYAL3" TargetMode="External"/><Relationship Id="rId56" Type="http://schemas.openxmlformats.org/officeDocument/2006/relationships/hyperlink" Target="https://m.edsoo.ru/QUZSMMQOT" TargetMode="External"/><Relationship Id="rId77" Type="http://schemas.openxmlformats.org/officeDocument/2006/relationships/hyperlink" Target="https://m.edsoo.ru/YLBNZWJU0" TargetMode="External"/><Relationship Id="rId100" Type="http://schemas.openxmlformats.org/officeDocument/2006/relationships/hyperlink" Target="https://m.edsoo.ru/G02HAWH5R" TargetMode="External"/><Relationship Id="rId105" Type="http://schemas.openxmlformats.org/officeDocument/2006/relationships/hyperlink" Target="https://m.edsoo.ru/6GETHNUJA" TargetMode="External"/><Relationship Id="rId126" Type="http://schemas.openxmlformats.org/officeDocument/2006/relationships/hyperlink" Target="https://m.edsoo.ru/X57TSX3S6" TargetMode="External"/><Relationship Id="rId147" Type="http://schemas.openxmlformats.org/officeDocument/2006/relationships/hyperlink" Target="https://m.edsoo.ru/Q1YFDL4NS" TargetMode="External"/><Relationship Id="rId168" Type="http://schemas.openxmlformats.org/officeDocument/2006/relationships/hyperlink" Target="https://m.edsoo.ru/5L21W63LD" TargetMode="External"/><Relationship Id="rId282" Type="http://schemas.openxmlformats.org/officeDocument/2006/relationships/hyperlink" Target="https://m.edsoo.ru/O1PRZP62U" TargetMode="External"/><Relationship Id="rId8" Type="http://schemas.openxmlformats.org/officeDocument/2006/relationships/hyperlink" Target="https://workprogram.edsoo.ru/templates/415#_ftn1" TargetMode="External"/><Relationship Id="rId51" Type="http://schemas.openxmlformats.org/officeDocument/2006/relationships/hyperlink" Target="https://m.edsoo.ru/IBTSXT73O" TargetMode="External"/><Relationship Id="rId72" Type="http://schemas.openxmlformats.org/officeDocument/2006/relationships/hyperlink" Target="https://m.edsoo.ru/IX8DUU2F3" TargetMode="External"/><Relationship Id="rId93" Type="http://schemas.openxmlformats.org/officeDocument/2006/relationships/hyperlink" Target="https://m.edsoo.ru/QWTJULSJE" TargetMode="External"/><Relationship Id="rId98" Type="http://schemas.openxmlformats.org/officeDocument/2006/relationships/hyperlink" Target="https://m.edsoo.ru/MGL8689JP" TargetMode="External"/><Relationship Id="rId121" Type="http://schemas.openxmlformats.org/officeDocument/2006/relationships/hyperlink" Target="https://m.edsoo.ru/5VDG8P0BA" TargetMode="External"/><Relationship Id="rId142" Type="http://schemas.openxmlformats.org/officeDocument/2006/relationships/hyperlink" Target="https://m.edsoo.ru/TQ6Q11FGJ" TargetMode="External"/><Relationship Id="rId163" Type="http://schemas.openxmlformats.org/officeDocument/2006/relationships/hyperlink" Target="https://m.edsoo.ru/ZVE2KVA3K" TargetMode="External"/><Relationship Id="rId184" Type="http://schemas.openxmlformats.org/officeDocument/2006/relationships/hyperlink" Target="https://m.edsoo.ru/D22GWZZ1M" TargetMode="External"/><Relationship Id="rId189" Type="http://schemas.openxmlformats.org/officeDocument/2006/relationships/hyperlink" Target="https://m.edsoo.ru/XKNRXXK5N" TargetMode="External"/><Relationship Id="rId219" Type="http://schemas.openxmlformats.org/officeDocument/2006/relationships/hyperlink" Target="https://m.edsoo.ru/GUXLQW41D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VRAXHZPPC" TargetMode="External"/><Relationship Id="rId230" Type="http://schemas.openxmlformats.org/officeDocument/2006/relationships/hyperlink" Target="https://m.edsoo.ru/H4PBHDCCQ" TargetMode="External"/><Relationship Id="rId235" Type="http://schemas.openxmlformats.org/officeDocument/2006/relationships/hyperlink" Target="https://m.edsoo.ru/8MWJGNUW0" TargetMode="External"/><Relationship Id="rId251" Type="http://schemas.openxmlformats.org/officeDocument/2006/relationships/hyperlink" Target="https://m.edsoo.ru/PS6PN4XCE" TargetMode="External"/><Relationship Id="rId256" Type="http://schemas.openxmlformats.org/officeDocument/2006/relationships/hyperlink" Target="https://m.edsoo.ru/VHE4EJQ32" TargetMode="External"/><Relationship Id="rId277" Type="http://schemas.openxmlformats.org/officeDocument/2006/relationships/hyperlink" Target="https://m.edsoo.ru/QJI6CLZAU" TargetMode="External"/><Relationship Id="rId25" Type="http://schemas.openxmlformats.org/officeDocument/2006/relationships/hyperlink" Target="https://m.edsoo.ru/M6VN0A4KG" TargetMode="External"/><Relationship Id="rId46" Type="http://schemas.openxmlformats.org/officeDocument/2006/relationships/hyperlink" Target="https://m.edsoo.ru/6POV2OYSD" TargetMode="External"/><Relationship Id="rId67" Type="http://schemas.openxmlformats.org/officeDocument/2006/relationships/hyperlink" Target="https://m.edsoo.ru/S49UQ29JN" TargetMode="External"/><Relationship Id="rId116" Type="http://schemas.openxmlformats.org/officeDocument/2006/relationships/hyperlink" Target="https://m.edsoo.ru/7KSQMPHME" TargetMode="External"/><Relationship Id="rId137" Type="http://schemas.openxmlformats.org/officeDocument/2006/relationships/hyperlink" Target="https://m.edsoo.ru/L0FPUBF01" TargetMode="External"/><Relationship Id="rId158" Type="http://schemas.openxmlformats.org/officeDocument/2006/relationships/hyperlink" Target="https://m.edsoo.ru/4EL3Q8E2Y" TargetMode="External"/><Relationship Id="rId272" Type="http://schemas.openxmlformats.org/officeDocument/2006/relationships/hyperlink" Target="https://m.edsoo.ru/NEHT3ROQX" TargetMode="External"/><Relationship Id="rId20" Type="http://schemas.openxmlformats.org/officeDocument/2006/relationships/hyperlink" Target="https://m.edsoo.ru/T5ZIM2J3B" TargetMode="External"/><Relationship Id="rId41" Type="http://schemas.openxmlformats.org/officeDocument/2006/relationships/hyperlink" Target="https://m.edsoo.ru/7YYX74HO7" TargetMode="External"/><Relationship Id="rId62" Type="http://schemas.openxmlformats.org/officeDocument/2006/relationships/hyperlink" Target="https://m.edsoo.ru/RSNDSL0DP" TargetMode="External"/><Relationship Id="rId83" Type="http://schemas.openxmlformats.org/officeDocument/2006/relationships/hyperlink" Target="https://m.edsoo.ru/KUKI6SMVU" TargetMode="External"/><Relationship Id="rId88" Type="http://schemas.openxmlformats.org/officeDocument/2006/relationships/hyperlink" Target="https://m.edsoo.ru/EJHCPXQIH" TargetMode="External"/><Relationship Id="rId111" Type="http://schemas.openxmlformats.org/officeDocument/2006/relationships/hyperlink" Target="https://m.edsoo.ru/0BCOUCVIB" TargetMode="External"/><Relationship Id="rId132" Type="http://schemas.openxmlformats.org/officeDocument/2006/relationships/hyperlink" Target="https://m.edsoo.ru/LXOOR8SMB" TargetMode="External"/><Relationship Id="rId153" Type="http://schemas.openxmlformats.org/officeDocument/2006/relationships/hyperlink" Target="https://m.edsoo.ru/HSL6WVER9" TargetMode="External"/><Relationship Id="rId174" Type="http://schemas.openxmlformats.org/officeDocument/2006/relationships/hyperlink" Target="https://m.edsoo.ru/UOHUIIVDX" TargetMode="External"/><Relationship Id="rId179" Type="http://schemas.openxmlformats.org/officeDocument/2006/relationships/hyperlink" Target="https://m.edsoo.ru/Y51YMW1MY" TargetMode="External"/><Relationship Id="rId195" Type="http://schemas.openxmlformats.org/officeDocument/2006/relationships/hyperlink" Target="https://m.edsoo.ru/RE7FNKJ09" TargetMode="External"/><Relationship Id="rId209" Type="http://schemas.openxmlformats.org/officeDocument/2006/relationships/hyperlink" Target="https://m.edsoo.ru/F6JGXFR2E" TargetMode="External"/><Relationship Id="rId190" Type="http://schemas.openxmlformats.org/officeDocument/2006/relationships/hyperlink" Target="https://m.edsoo.ru/2QES2S487" TargetMode="External"/><Relationship Id="rId204" Type="http://schemas.openxmlformats.org/officeDocument/2006/relationships/hyperlink" Target="https://m.edsoo.ru/31EVABAIS" TargetMode="External"/><Relationship Id="rId220" Type="http://schemas.openxmlformats.org/officeDocument/2006/relationships/hyperlink" Target="https://m.edsoo.ru/UI6Q1ZNMH" TargetMode="External"/><Relationship Id="rId225" Type="http://schemas.openxmlformats.org/officeDocument/2006/relationships/hyperlink" Target="https://m.edsoo.ru/GPR2YDKFT" TargetMode="External"/><Relationship Id="rId241" Type="http://schemas.openxmlformats.org/officeDocument/2006/relationships/hyperlink" Target="https://m.edsoo.ru/JSK5FATD0" TargetMode="External"/><Relationship Id="rId246" Type="http://schemas.openxmlformats.org/officeDocument/2006/relationships/hyperlink" Target="https://m.edsoo.ru/SUB9UKZ32" TargetMode="External"/><Relationship Id="rId267" Type="http://schemas.openxmlformats.org/officeDocument/2006/relationships/hyperlink" Target="https://m.edsoo.ru/J6H28SSU2" TargetMode="External"/><Relationship Id="rId15" Type="http://schemas.openxmlformats.org/officeDocument/2006/relationships/hyperlink" Target="https://m.edsoo.ru/63OWFP1KK" TargetMode="External"/><Relationship Id="rId36" Type="http://schemas.openxmlformats.org/officeDocument/2006/relationships/hyperlink" Target="https://m.edsoo.ru/EVLI9FO4Y" TargetMode="External"/><Relationship Id="rId57" Type="http://schemas.openxmlformats.org/officeDocument/2006/relationships/hyperlink" Target="https://m.edsoo.ru/8GX9F59FW" TargetMode="External"/><Relationship Id="rId106" Type="http://schemas.openxmlformats.org/officeDocument/2006/relationships/hyperlink" Target="https://m.edsoo.ru/GTEX4VFMT" TargetMode="External"/><Relationship Id="rId127" Type="http://schemas.openxmlformats.org/officeDocument/2006/relationships/hyperlink" Target="https://m.edsoo.ru/OIWNJOEGK" TargetMode="External"/><Relationship Id="rId262" Type="http://schemas.openxmlformats.org/officeDocument/2006/relationships/hyperlink" Target="https://m.edsoo.ru/USG5EIKDE" TargetMode="External"/><Relationship Id="rId283" Type="http://schemas.openxmlformats.org/officeDocument/2006/relationships/hyperlink" Target="https://m.edsoo.ru/BK81J36TM" TargetMode="External"/><Relationship Id="rId10" Type="http://schemas.openxmlformats.org/officeDocument/2006/relationships/hyperlink" Target="https://workprogram.edsoo.ru/templates/415#_ftn1" TargetMode="External"/><Relationship Id="rId31" Type="http://schemas.openxmlformats.org/officeDocument/2006/relationships/hyperlink" Target="https://m.edsoo.ru/63OWFP1KK" TargetMode="External"/><Relationship Id="rId52" Type="http://schemas.openxmlformats.org/officeDocument/2006/relationships/hyperlink" Target="https://m.edsoo.ru/WMNP2GGN9" TargetMode="External"/><Relationship Id="rId73" Type="http://schemas.openxmlformats.org/officeDocument/2006/relationships/hyperlink" Target="https://m.edsoo.ru/SIRKP41RF" TargetMode="External"/><Relationship Id="rId78" Type="http://schemas.openxmlformats.org/officeDocument/2006/relationships/hyperlink" Target="https://m.edsoo.ru/ZHTNHV5FZ" TargetMode="External"/><Relationship Id="rId94" Type="http://schemas.openxmlformats.org/officeDocument/2006/relationships/hyperlink" Target="https://m.edsoo.ru/IFS4TTW35" TargetMode="External"/><Relationship Id="rId99" Type="http://schemas.openxmlformats.org/officeDocument/2006/relationships/hyperlink" Target="https://m.edsoo.ru/2VKOMSGCL" TargetMode="External"/><Relationship Id="rId101" Type="http://schemas.openxmlformats.org/officeDocument/2006/relationships/hyperlink" Target="https://m.edsoo.ru/SUWQ9MZCW" TargetMode="External"/><Relationship Id="rId122" Type="http://schemas.openxmlformats.org/officeDocument/2006/relationships/hyperlink" Target="https://m.edsoo.ru/WRS8VY0AT" TargetMode="External"/><Relationship Id="rId143" Type="http://schemas.openxmlformats.org/officeDocument/2006/relationships/hyperlink" Target="https://m.edsoo.ru/MAGCM8WFB" TargetMode="External"/><Relationship Id="rId148" Type="http://schemas.openxmlformats.org/officeDocument/2006/relationships/hyperlink" Target="https://m.edsoo.ru/0GH7NUF5V" TargetMode="External"/><Relationship Id="rId164" Type="http://schemas.openxmlformats.org/officeDocument/2006/relationships/hyperlink" Target="https://m.edsoo.ru/LBMKJQR3D" TargetMode="External"/><Relationship Id="rId169" Type="http://schemas.openxmlformats.org/officeDocument/2006/relationships/hyperlink" Target="https://m.edsoo.ru/KS1HT94YG" TargetMode="External"/><Relationship Id="rId185" Type="http://schemas.openxmlformats.org/officeDocument/2006/relationships/hyperlink" Target="https://m.edsoo.ru/VJ63SHG3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orkprogram.edsoo.ru/templates/415#_ftn1" TargetMode="External"/><Relationship Id="rId180" Type="http://schemas.openxmlformats.org/officeDocument/2006/relationships/hyperlink" Target="https://m.edsoo.ru/12O5KTXHR" TargetMode="External"/><Relationship Id="rId210" Type="http://schemas.openxmlformats.org/officeDocument/2006/relationships/hyperlink" Target="https://m.edsoo.ru/8TN6H32EL" TargetMode="External"/><Relationship Id="rId215" Type="http://schemas.openxmlformats.org/officeDocument/2006/relationships/hyperlink" Target="https://m.edsoo.ru/1WD23APQB" TargetMode="External"/><Relationship Id="rId236" Type="http://schemas.openxmlformats.org/officeDocument/2006/relationships/hyperlink" Target="https://m.edsoo.ru/3V1Z0RRX1" TargetMode="External"/><Relationship Id="rId257" Type="http://schemas.openxmlformats.org/officeDocument/2006/relationships/hyperlink" Target="https://m.edsoo.ru/SI73911HK" TargetMode="External"/><Relationship Id="rId278" Type="http://schemas.openxmlformats.org/officeDocument/2006/relationships/hyperlink" Target="https://m.edsoo.ru/L2T7KQC9U" TargetMode="External"/><Relationship Id="rId26" Type="http://schemas.openxmlformats.org/officeDocument/2006/relationships/hyperlink" Target="https://m.edsoo.ru/2PGKWTE3I" TargetMode="External"/><Relationship Id="rId231" Type="http://schemas.openxmlformats.org/officeDocument/2006/relationships/hyperlink" Target="https://m.edsoo.ru/REQ49L8GS" TargetMode="External"/><Relationship Id="rId252" Type="http://schemas.openxmlformats.org/officeDocument/2006/relationships/hyperlink" Target="https://m.edsoo.ru/Y676JEWA1" TargetMode="External"/><Relationship Id="rId273" Type="http://schemas.openxmlformats.org/officeDocument/2006/relationships/hyperlink" Target="https://m.edsoo.ru/B2R0O1QMD" TargetMode="External"/><Relationship Id="rId47" Type="http://schemas.openxmlformats.org/officeDocument/2006/relationships/hyperlink" Target="https://m.edsoo.ru/WQM1YG5NR" TargetMode="External"/><Relationship Id="rId68" Type="http://schemas.openxmlformats.org/officeDocument/2006/relationships/hyperlink" Target="https://m.edsoo.ru/G6OAMV8UD" TargetMode="External"/><Relationship Id="rId89" Type="http://schemas.openxmlformats.org/officeDocument/2006/relationships/hyperlink" Target="https://m.edsoo.ru/RBQ543CY5" TargetMode="External"/><Relationship Id="rId112" Type="http://schemas.openxmlformats.org/officeDocument/2006/relationships/hyperlink" Target="https://m.edsoo.ru/6Z12886DL" TargetMode="External"/><Relationship Id="rId133" Type="http://schemas.openxmlformats.org/officeDocument/2006/relationships/hyperlink" Target="https://m.edsoo.ru/RDKWC3DTQ" TargetMode="External"/><Relationship Id="rId154" Type="http://schemas.openxmlformats.org/officeDocument/2006/relationships/hyperlink" Target="https://m.edsoo.ru/9IVUCLR2F" TargetMode="External"/><Relationship Id="rId175" Type="http://schemas.openxmlformats.org/officeDocument/2006/relationships/hyperlink" Target="https://m.edsoo.ru/D6PA3GU8M" TargetMode="External"/><Relationship Id="rId196" Type="http://schemas.openxmlformats.org/officeDocument/2006/relationships/hyperlink" Target="https://m.edsoo.ru/7DRC1NST5" TargetMode="External"/><Relationship Id="rId200" Type="http://schemas.openxmlformats.org/officeDocument/2006/relationships/hyperlink" Target="https://m.edsoo.ru/I62INVS3X" TargetMode="External"/><Relationship Id="rId16" Type="http://schemas.openxmlformats.org/officeDocument/2006/relationships/hyperlink" Target="https://m.edsoo.ru/8YI0E432Y" TargetMode="External"/><Relationship Id="rId221" Type="http://schemas.openxmlformats.org/officeDocument/2006/relationships/hyperlink" Target="https://m.edsoo.ru/YQG6SF3HJ" TargetMode="External"/><Relationship Id="rId242" Type="http://schemas.openxmlformats.org/officeDocument/2006/relationships/hyperlink" Target="https://m.edsoo.ru/1V20HBDAA" TargetMode="External"/><Relationship Id="rId263" Type="http://schemas.openxmlformats.org/officeDocument/2006/relationships/hyperlink" Target="https://m.edsoo.ru/KU71H9S2D" TargetMode="External"/><Relationship Id="rId284" Type="http://schemas.openxmlformats.org/officeDocument/2006/relationships/hyperlink" Target="https://m.edsoo.ru/H3J4KVHPO" TargetMode="External"/><Relationship Id="rId37" Type="http://schemas.openxmlformats.org/officeDocument/2006/relationships/hyperlink" Target="https://m.edsoo.ru/SEM1WMH4V" TargetMode="External"/><Relationship Id="rId58" Type="http://schemas.openxmlformats.org/officeDocument/2006/relationships/hyperlink" Target="https://m.edsoo.ru/VB184Z7HB" TargetMode="External"/><Relationship Id="rId79" Type="http://schemas.openxmlformats.org/officeDocument/2006/relationships/hyperlink" Target="https://m.edsoo.ru/WRFR6F6IB" TargetMode="External"/><Relationship Id="rId102" Type="http://schemas.openxmlformats.org/officeDocument/2006/relationships/hyperlink" Target="https://m.edsoo.ru/X1XT1GVVI" TargetMode="External"/><Relationship Id="rId123" Type="http://schemas.openxmlformats.org/officeDocument/2006/relationships/hyperlink" Target="https://m.edsoo.ru/34GVB8CY3" TargetMode="External"/><Relationship Id="rId144" Type="http://schemas.openxmlformats.org/officeDocument/2006/relationships/hyperlink" Target="https://m.edsoo.ru/9FJ2S28AH" TargetMode="External"/><Relationship Id="rId90" Type="http://schemas.openxmlformats.org/officeDocument/2006/relationships/hyperlink" Target="https://m.edsoo.ru/W2Q6IY388" TargetMode="External"/><Relationship Id="rId165" Type="http://schemas.openxmlformats.org/officeDocument/2006/relationships/hyperlink" Target="https://m.edsoo.ru/4YIMAQRHZ" TargetMode="External"/><Relationship Id="rId186" Type="http://schemas.openxmlformats.org/officeDocument/2006/relationships/hyperlink" Target="https://m.edsoo.ru/7ZHLT563Q" TargetMode="External"/><Relationship Id="rId211" Type="http://schemas.openxmlformats.org/officeDocument/2006/relationships/hyperlink" Target="https://m.edsoo.ru/ZXW4XDS0Y" TargetMode="External"/><Relationship Id="rId232" Type="http://schemas.openxmlformats.org/officeDocument/2006/relationships/hyperlink" Target="https://m.edsoo.ru/6BTR47A6L" TargetMode="External"/><Relationship Id="rId253" Type="http://schemas.openxmlformats.org/officeDocument/2006/relationships/hyperlink" Target="https://m.edsoo.ru/WZKMUYF4C" TargetMode="External"/><Relationship Id="rId274" Type="http://schemas.openxmlformats.org/officeDocument/2006/relationships/hyperlink" Target="https://m.edsoo.ru/J703KBAQG" TargetMode="External"/><Relationship Id="rId27" Type="http://schemas.openxmlformats.org/officeDocument/2006/relationships/hyperlink" Target="https://m.edsoo.ru/BGQ112SEL" TargetMode="External"/><Relationship Id="rId48" Type="http://schemas.openxmlformats.org/officeDocument/2006/relationships/hyperlink" Target="https://m.edsoo.ru/0VLO3C2QU" TargetMode="External"/><Relationship Id="rId69" Type="http://schemas.openxmlformats.org/officeDocument/2006/relationships/hyperlink" Target="https://m.edsoo.ru/PGK8PNO6G" TargetMode="External"/><Relationship Id="rId113" Type="http://schemas.openxmlformats.org/officeDocument/2006/relationships/hyperlink" Target="https://m.edsoo.ru/8X56Z4GTM" TargetMode="External"/><Relationship Id="rId134" Type="http://schemas.openxmlformats.org/officeDocument/2006/relationships/hyperlink" Target="https://m.edsoo.ru/OX04Z611J" TargetMode="External"/><Relationship Id="rId80" Type="http://schemas.openxmlformats.org/officeDocument/2006/relationships/hyperlink" Target="https://m.edsoo.ru/FMAGOFKVW" TargetMode="External"/><Relationship Id="rId155" Type="http://schemas.openxmlformats.org/officeDocument/2006/relationships/hyperlink" Target="https://m.edsoo.ru/3I3389SGZ" TargetMode="External"/><Relationship Id="rId176" Type="http://schemas.openxmlformats.org/officeDocument/2006/relationships/hyperlink" Target="https://m.edsoo.ru/QOOP53JXE" TargetMode="External"/><Relationship Id="rId197" Type="http://schemas.openxmlformats.org/officeDocument/2006/relationships/hyperlink" Target="https://m.edsoo.ru/ERYN3YTXZ" TargetMode="External"/><Relationship Id="rId201" Type="http://schemas.openxmlformats.org/officeDocument/2006/relationships/hyperlink" Target="https://m.edsoo.ru/R1GQRKF78" TargetMode="External"/><Relationship Id="rId222" Type="http://schemas.openxmlformats.org/officeDocument/2006/relationships/hyperlink" Target="https://m.edsoo.ru/QV7SD6W56" TargetMode="External"/><Relationship Id="rId243" Type="http://schemas.openxmlformats.org/officeDocument/2006/relationships/hyperlink" Target="https://m.edsoo.ru/SPQ7H4FQD" TargetMode="External"/><Relationship Id="rId264" Type="http://schemas.openxmlformats.org/officeDocument/2006/relationships/hyperlink" Target="https://m.edsoo.ru/T9W1O1X8I" TargetMode="External"/><Relationship Id="rId285" Type="http://schemas.openxmlformats.org/officeDocument/2006/relationships/fontTable" Target="fontTable.xml"/><Relationship Id="rId17" Type="http://schemas.openxmlformats.org/officeDocument/2006/relationships/hyperlink" Target="https://m.edsoo.ru/9DS3D4HA7" TargetMode="External"/><Relationship Id="rId38" Type="http://schemas.openxmlformats.org/officeDocument/2006/relationships/hyperlink" Target="https://m.edsoo.ru/0IYH6CM8Y" TargetMode="External"/><Relationship Id="rId59" Type="http://schemas.openxmlformats.org/officeDocument/2006/relationships/hyperlink" Target="https://m.edsoo.ru/V6EEXHCAB" TargetMode="External"/><Relationship Id="rId103" Type="http://schemas.openxmlformats.org/officeDocument/2006/relationships/hyperlink" Target="https://m.edsoo.ru/1JYUXTFPS" TargetMode="External"/><Relationship Id="rId124" Type="http://schemas.openxmlformats.org/officeDocument/2006/relationships/hyperlink" Target="https://m.edsoo.ru/M15A17S68" TargetMode="External"/><Relationship Id="rId70" Type="http://schemas.openxmlformats.org/officeDocument/2006/relationships/hyperlink" Target="https://m.edsoo.ru/MZW09AQLI" TargetMode="External"/><Relationship Id="rId91" Type="http://schemas.openxmlformats.org/officeDocument/2006/relationships/hyperlink" Target="https://m.edsoo.ru/9IJDN2XAY" TargetMode="External"/><Relationship Id="rId145" Type="http://schemas.openxmlformats.org/officeDocument/2006/relationships/hyperlink" Target="https://m.edsoo.ru/MJNCV98DH" TargetMode="External"/><Relationship Id="rId166" Type="http://schemas.openxmlformats.org/officeDocument/2006/relationships/hyperlink" Target="https://m.edsoo.ru/V34E604DN" TargetMode="External"/><Relationship Id="rId187" Type="http://schemas.openxmlformats.org/officeDocument/2006/relationships/hyperlink" Target="https://m.edsoo.ru/K9NZMA9FT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H1DJWVTLS" TargetMode="External"/><Relationship Id="rId233" Type="http://schemas.openxmlformats.org/officeDocument/2006/relationships/hyperlink" Target="https://m.edsoo.ru/O9LLXNA7I" TargetMode="External"/><Relationship Id="rId254" Type="http://schemas.openxmlformats.org/officeDocument/2006/relationships/hyperlink" Target="https://m.edsoo.ru/NIFC5P3W4" TargetMode="External"/><Relationship Id="rId28" Type="http://schemas.openxmlformats.org/officeDocument/2006/relationships/hyperlink" Target="https://m.edsoo.ru/T3KY7IPH2" TargetMode="External"/><Relationship Id="rId49" Type="http://schemas.openxmlformats.org/officeDocument/2006/relationships/hyperlink" Target="https://m.edsoo.ru/V2WEFGYVB" TargetMode="External"/><Relationship Id="rId114" Type="http://schemas.openxmlformats.org/officeDocument/2006/relationships/hyperlink" Target="https://m.edsoo.ru/PHX24NAFS" TargetMode="External"/><Relationship Id="rId275" Type="http://schemas.openxmlformats.org/officeDocument/2006/relationships/hyperlink" Target="https://m.edsoo.ru/CJ5WHZI48" TargetMode="External"/><Relationship Id="rId60" Type="http://schemas.openxmlformats.org/officeDocument/2006/relationships/hyperlink" Target="https://m.edsoo.ru/I2U71BXM3" TargetMode="External"/><Relationship Id="rId81" Type="http://schemas.openxmlformats.org/officeDocument/2006/relationships/hyperlink" Target="https://m.edsoo.ru/JVYQUUNZ9" TargetMode="External"/><Relationship Id="rId135" Type="http://schemas.openxmlformats.org/officeDocument/2006/relationships/hyperlink" Target="https://m.edsoo.ru/XBIX8FBJM" TargetMode="External"/><Relationship Id="rId156" Type="http://schemas.openxmlformats.org/officeDocument/2006/relationships/hyperlink" Target="https://m.edsoo.ru/M0KJKRXT0" TargetMode="External"/><Relationship Id="rId177" Type="http://schemas.openxmlformats.org/officeDocument/2006/relationships/hyperlink" Target="https://m.edsoo.ru/ZBW5AFUS5" TargetMode="External"/><Relationship Id="rId198" Type="http://schemas.openxmlformats.org/officeDocument/2006/relationships/hyperlink" Target="https://m.edsoo.ru/0LA9RU5ZW" TargetMode="External"/><Relationship Id="rId202" Type="http://schemas.openxmlformats.org/officeDocument/2006/relationships/hyperlink" Target="https://m.edsoo.ru/6JYLSPJSM" TargetMode="External"/><Relationship Id="rId223" Type="http://schemas.openxmlformats.org/officeDocument/2006/relationships/hyperlink" Target="https://m.edsoo.ru/EPGMQFC0L" TargetMode="External"/><Relationship Id="rId244" Type="http://schemas.openxmlformats.org/officeDocument/2006/relationships/hyperlink" Target="https://m.edsoo.ru/58AC07ZSD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29535</Words>
  <Characters>168353</Characters>
  <Application>Microsoft Office Word</Application>
  <DocSecurity>0</DocSecurity>
  <Lines>1402</Lines>
  <Paragraphs>394</Paragraphs>
  <ScaleCrop>false</ScaleCrop>
  <Company/>
  <LinksUpToDate>false</LinksUpToDate>
  <CharactersWithSpaces>197494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2026-08-25T09:15:00Z</dcterms:created>
  <dcterms:modified xsi:type="dcterms:W3CDTF">2026-10-15T13:40:00Z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eyJoZGlkIjoiZjdkODJhYjEzYzNmMTE3ZjA0Y2Q0MDAzNmVjMjg1NTIiLCJ1c2VySWQiOiI4MjQ2MzQ5NjI2MzgifQ==</vt:lpwstr>
  </property>
  <property fmtid="{D5CDD505-2E9C-101B-9397-08002B2CF9AE}" pid="3" name="KSOProductBuildVer">
    <vt:lpwstr>1049-12.1.0.28032</vt:lpwstr>
  </property>
  <property fmtid="{D5CDD505-2E9C-101B-9397-08002B2CF9AE}" pid="4" name="ICV">
    <vt:lpwstr>9289DBC5AA1D47178B56A666208240C1_12</vt:lpwstr>
  </property>
</Properties>
</file>